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69DFA" w14:textId="1329D019" w:rsidR="00975086" w:rsidRPr="00975086" w:rsidRDefault="0094184E" w:rsidP="00757EFB">
      <w:pPr>
        <w:jc w:val="right"/>
        <w:rPr>
          <w:rFonts w:ascii="Arial" w:hAnsi="Arial"/>
          <w:b/>
          <w:bCs/>
          <w:sz w:val="28"/>
        </w:rPr>
      </w:pPr>
      <w:r>
        <w:rPr>
          <w:noProof/>
        </w:rPr>
        <w:drawing>
          <wp:inline distT="0" distB="0" distL="0" distR="0" wp14:anchorId="39919C43" wp14:editId="3F73EA9F">
            <wp:extent cx="194466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66674607" w14:textId="1557A123" w:rsidR="00203721" w:rsidRPr="00975086" w:rsidRDefault="007A562D" w:rsidP="008E7F7A">
      <w:pPr>
        <w:jc w:val="center"/>
        <w:rPr>
          <w:rFonts w:ascii="Arial" w:hAnsi="Arial"/>
          <w:b/>
          <w:bCs/>
          <w:sz w:val="40"/>
          <w:szCs w:val="40"/>
        </w:rPr>
      </w:pPr>
      <w:r>
        <w:rPr>
          <w:rFonts w:ascii="Arial" w:hAnsi="Arial"/>
          <w:b/>
          <w:bCs/>
          <w:sz w:val="40"/>
          <w:szCs w:val="40"/>
        </w:rPr>
        <w:t>Helpline</w:t>
      </w:r>
      <w:r w:rsidR="003A7E72">
        <w:rPr>
          <w:rFonts w:ascii="Arial" w:hAnsi="Arial"/>
          <w:b/>
          <w:bCs/>
          <w:sz w:val="40"/>
          <w:szCs w:val="40"/>
        </w:rPr>
        <w:t xml:space="preserve"> </w:t>
      </w:r>
      <w:r w:rsidR="00F83763">
        <w:rPr>
          <w:rFonts w:ascii="Arial" w:hAnsi="Arial"/>
          <w:b/>
          <w:bCs/>
          <w:sz w:val="40"/>
          <w:szCs w:val="40"/>
        </w:rPr>
        <w:t xml:space="preserve">Support </w:t>
      </w:r>
      <w:r>
        <w:rPr>
          <w:rFonts w:ascii="Arial" w:hAnsi="Arial"/>
          <w:b/>
          <w:bCs/>
          <w:sz w:val="40"/>
          <w:szCs w:val="40"/>
        </w:rPr>
        <w:t>Officer</w:t>
      </w:r>
      <w:r w:rsidR="00735898">
        <w:rPr>
          <w:rFonts w:ascii="Arial" w:hAnsi="Arial"/>
          <w:b/>
          <w:bCs/>
          <w:sz w:val="40"/>
          <w:szCs w:val="40"/>
        </w:rPr>
        <w:t xml:space="preserve"> </w:t>
      </w:r>
    </w:p>
    <w:p w14:paraId="22F65BF4" w14:textId="77777777" w:rsidR="00975086" w:rsidRPr="00975086" w:rsidRDefault="00975086" w:rsidP="008E7F7A">
      <w:pPr>
        <w:jc w:val="center"/>
        <w:rPr>
          <w:rFonts w:ascii="Arial" w:hAnsi="Arial"/>
          <w:b/>
          <w:bCs/>
        </w:rPr>
      </w:pPr>
    </w:p>
    <w:tbl>
      <w:tblPr>
        <w:tblW w:w="0" w:type="auto"/>
        <w:tblLook w:val="01E0" w:firstRow="1" w:lastRow="1" w:firstColumn="1" w:lastColumn="1" w:noHBand="0" w:noVBand="0"/>
      </w:tblPr>
      <w:tblGrid>
        <w:gridCol w:w="2127"/>
        <w:gridCol w:w="7938"/>
      </w:tblGrid>
      <w:tr w:rsidR="00975086" w:rsidRPr="00176CDA" w14:paraId="68CB15FE" w14:textId="77777777" w:rsidTr="00125D76">
        <w:tc>
          <w:tcPr>
            <w:tcW w:w="2127" w:type="dxa"/>
          </w:tcPr>
          <w:p w14:paraId="60325836" w14:textId="77777777" w:rsidR="00975086" w:rsidRPr="00563924" w:rsidRDefault="00975086" w:rsidP="008E7F7A">
            <w:pPr>
              <w:spacing w:line="280" w:lineRule="atLeast"/>
              <w:rPr>
                <w:rFonts w:ascii="Arial" w:hAnsi="Arial"/>
                <w:sz w:val="22"/>
                <w:szCs w:val="22"/>
              </w:rPr>
            </w:pPr>
            <w:r w:rsidRPr="00563924">
              <w:rPr>
                <w:rFonts w:ascii="Arial" w:hAnsi="Arial"/>
                <w:sz w:val="22"/>
                <w:szCs w:val="22"/>
              </w:rPr>
              <w:t>Reporting to:</w:t>
            </w:r>
          </w:p>
        </w:tc>
        <w:tc>
          <w:tcPr>
            <w:tcW w:w="7938" w:type="dxa"/>
          </w:tcPr>
          <w:p w14:paraId="066EEEC8" w14:textId="19034D3F" w:rsidR="00975086" w:rsidRPr="00563924" w:rsidRDefault="00B42402" w:rsidP="008E7F7A">
            <w:pPr>
              <w:spacing w:line="280" w:lineRule="atLeast"/>
              <w:rPr>
                <w:rFonts w:ascii="Arial" w:hAnsi="Arial"/>
                <w:sz w:val="22"/>
                <w:szCs w:val="22"/>
              </w:rPr>
            </w:pPr>
            <w:r w:rsidRPr="00563924">
              <w:rPr>
                <w:rFonts w:ascii="Arial" w:hAnsi="Arial"/>
                <w:sz w:val="22"/>
                <w:szCs w:val="22"/>
              </w:rPr>
              <w:t>Family Support</w:t>
            </w:r>
            <w:r w:rsidR="006104A8" w:rsidRPr="00563924">
              <w:rPr>
                <w:rFonts w:ascii="Arial" w:hAnsi="Arial"/>
                <w:sz w:val="22"/>
                <w:szCs w:val="22"/>
              </w:rPr>
              <w:t xml:space="preserve"> Manager</w:t>
            </w:r>
          </w:p>
        </w:tc>
      </w:tr>
      <w:tr w:rsidR="00975086" w:rsidRPr="00176CDA" w14:paraId="388AB56B" w14:textId="77777777" w:rsidTr="00125D76">
        <w:tc>
          <w:tcPr>
            <w:tcW w:w="2127" w:type="dxa"/>
          </w:tcPr>
          <w:p w14:paraId="521798F9"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Base:</w:t>
            </w:r>
          </w:p>
        </w:tc>
        <w:tc>
          <w:tcPr>
            <w:tcW w:w="7938" w:type="dxa"/>
          </w:tcPr>
          <w:p w14:paraId="6E547147" w14:textId="0AEC0AD1" w:rsidR="00975086" w:rsidRPr="00A16D6F" w:rsidRDefault="00F615B4" w:rsidP="008E7F7A">
            <w:pPr>
              <w:spacing w:line="280" w:lineRule="atLeast"/>
              <w:rPr>
                <w:rFonts w:ascii="Arial" w:hAnsi="Arial"/>
                <w:sz w:val="22"/>
                <w:szCs w:val="22"/>
              </w:rPr>
            </w:pPr>
            <w:r w:rsidRPr="00A16D6F">
              <w:rPr>
                <w:rFonts w:ascii="Arial" w:hAnsi="Arial"/>
                <w:sz w:val="22"/>
                <w:szCs w:val="22"/>
              </w:rPr>
              <w:t>Autism NI</w:t>
            </w:r>
            <w:r w:rsidR="00975086" w:rsidRPr="00A16D6F">
              <w:rPr>
                <w:rFonts w:ascii="Arial" w:hAnsi="Arial"/>
                <w:sz w:val="22"/>
                <w:szCs w:val="22"/>
              </w:rPr>
              <w:t xml:space="preserve">, </w:t>
            </w:r>
            <w:r w:rsidR="00EA79B4">
              <w:rPr>
                <w:rFonts w:ascii="Arial" w:hAnsi="Arial"/>
                <w:sz w:val="22"/>
                <w:szCs w:val="22"/>
              </w:rPr>
              <w:t>Unit 3 Forestgrove Business Park, Newtownbreda Road, Belfast, BT8 6AW</w:t>
            </w:r>
          </w:p>
        </w:tc>
      </w:tr>
      <w:tr w:rsidR="00125D76" w:rsidRPr="00176CDA" w14:paraId="407A3853" w14:textId="77777777" w:rsidTr="008415D9">
        <w:tc>
          <w:tcPr>
            <w:tcW w:w="10065" w:type="dxa"/>
            <w:gridSpan w:val="2"/>
          </w:tcPr>
          <w:p w14:paraId="09F7316F" w14:textId="1FCCC11F" w:rsidR="00125D76" w:rsidRDefault="00125D76" w:rsidP="008E7F7A">
            <w:pPr>
              <w:spacing w:line="280" w:lineRule="atLeast"/>
              <w:rPr>
                <w:rFonts w:ascii="Arial" w:hAnsi="Arial"/>
                <w:sz w:val="22"/>
                <w:szCs w:val="22"/>
              </w:rPr>
            </w:pPr>
            <w:r w:rsidRPr="00176CDA">
              <w:rPr>
                <w:rFonts w:ascii="Arial" w:hAnsi="Arial"/>
                <w:sz w:val="22"/>
                <w:szCs w:val="22"/>
              </w:rPr>
              <w:t>Hours:</w:t>
            </w:r>
            <w:r>
              <w:rPr>
                <w:rFonts w:ascii="Arial" w:hAnsi="Arial"/>
                <w:sz w:val="22"/>
                <w:szCs w:val="22"/>
              </w:rPr>
              <w:t xml:space="preserve">                        </w:t>
            </w:r>
            <w:r w:rsidR="00B94D85">
              <w:rPr>
                <w:rFonts w:ascii="Arial" w:hAnsi="Arial"/>
                <w:sz w:val="22"/>
                <w:szCs w:val="22"/>
              </w:rPr>
              <w:t>Full Time</w:t>
            </w:r>
            <w:r w:rsidR="001F0B99">
              <w:rPr>
                <w:rFonts w:ascii="Arial" w:hAnsi="Arial"/>
                <w:sz w:val="22"/>
                <w:szCs w:val="22"/>
              </w:rPr>
              <w:t xml:space="preserve"> </w:t>
            </w:r>
            <w:r w:rsidR="00B94D85">
              <w:rPr>
                <w:rFonts w:ascii="Arial" w:hAnsi="Arial"/>
                <w:sz w:val="22"/>
                <w:szCs w:val="22"/>
              </w:rPr>
              <w:t>–</w:t>
            </w:r>
            <w:r w:rsidR="001F0B99">
              <w:rPr>
                <w:rFonts w:ascii="Arial" w:hAnsi="Arial"/>
                <w:sz w:val="22"/>
                <w:szCs w:val="22"/>
              </w:rPr>
              <w:t xml:space="preserve"> </w:t>
            </w:r>
            <w:r w:rsidR="00B94D85">
              <w:rPr>
                <w:rFonts w:ascii="Arial" w:hAnsi="Arial"/>
                <w:sz w:val="22"/>
                <w:szCs w:val="22"/>
              </w:rPr>
              <w:t>37.5</w:t>
            </w:r>
            <w:r>
              <w:rPr>
                <w:rFonts w:ascii="Arial" w:hAnsi="Arial"/>
                <w:sz w:val="22"/>
                <w:szCs w:val="22"/>
              </w:rPr>
              <w:t xml:space="preserve"> h</w:t>
            </w:r>
            <w:r w:rsidR="00EA79B4">
              <w:rPr>
                <w:rFonts w:ascii="Arial" w:hAnsi="Arial"/>
                <w:sz w:val="22"/>
                <w:szCs w:val="22"/>
              </w:rPr>
              <w:t>ours per week</w:t>
            </w:r>
          </w:p>
          <w:p w14:paraId="12E6EF62" w14:textId="100DB478" w:rsidR="00125D76" w:rsidRPr="00176CDA" w:rsidRDefault="00125D76" w:rsidP="008E7F7A">
            <w:pPr>
              <w:spacing w:line="280" w:lineRule="atLeast"/>
              <w:rPr>
                <w:rFonts w:ascii="Arial" w:hAnsi="Arial"/>
                <w:sz w:val="22"/>
                <w:szCs w:val="22"/>
              </w:rPr>
            </w:pPr>
            <w:r w:rsidRPr="00FD2138">
              <w:rPr>
                <w:rFonts w:ascii="Arial" w:hAnsi="Arial"/>
                <w:sz w:val="22"/>
                <w:szCs w:val="22"/>
              </w:rPr>
              <w:t xml:space="preserve">Salary                         </w:t>
            </w:r>
            <w:r w:rsidRPr="00F82A09">
              <w:rPr>
                <w:rFonts w:ascii="Arial" w:hAnsi="Arial"/>
                <w:sz w:val="22"/>
                <w:szCs w:val="22"/>
              </w:rPr>
              <w:t>£</w:t>
            </w:r>
            <w:r w:rsidR="00FD2138" w:rsidRPr="00F82A09">
              <w:rPr>
                <w:rFonts w:ascii="Arial" w:hAnsi="Arial"/>
                <w:sz w:val="22"/>
                <w:szCs w:val="22"/>
              </w:rPr>
              <w:t>2</w:t>
            </w:r>
            <w:r w:rsidR="00F82A09" w:rsidRPr="00F82A09">
              <w:rPr>
                <w:rFonts w:ascii="Arial" w:hAnsi="Arial"/>
                <w:sz w:val="22"/>
                <w:szCs w:val="22"/>
              </w:rPr>
              <w:t>5</w:t>
            </w:r>
            <w:r w:rsidR="00F82A09">
              <w:rPr>
                <w:rFonts w:ascii="Arial" w:hAnsi="Arial"/>
                <w:sz w:val="22"/>
                <w:szCs w:val="22"/>
              </w:rPr>
              <w:t>,119</w:t>
            </w:r>
          </w:p>
        </w:tc>
      </w:tr>
      <w:tr w:rsidR="00975086" w:rsidRPr="00176CDA" w14:paraId="3887F4B4" w14:textId="77777777" w:rsidTr="00125D76">
        <w:trPr>
          <w:trHeight w:val="1602"/>
        </w:trPr>
        <w:tc>
          <w:tcPr>
            <w:tcW w:w="2127" w:type="dxa"/>
          </w:tcPr>
          <w:p w14:paraId="2BCFAB0F" w14:textId="77777777" w:rsidR="00975086" w:rsidRPr="00176CDA" w:rsidRDefault="00975086" w:rsidP="008E7F7A">
            <w:pPr>
              <w:spacing w:line="280" w:lineRule="atLeast"/>
              <w:rPr>
                <w:rFonts w:ascii="Arial" w:hAnsi="Arial"/>
                <w:sz w:val="22"/>
                <w:szCs w:val="22"/>
              </w:rPr>
            </w:pPr>
            <w:r w:rsidRPr="00176CDA">
              <w:rPr>
                <w:rFonts w:ascii="Arial" w:hAnsi="Arial"/>
                <w:sz w:val="22"/>
                <w:szCs w:val="22"/>
              </w:rPr>
              <w:t>Main purpose of job:</w:t>
            </w:r>
          </w:p>
        </w:tc>
        <w:tc>
          <w:tcPr>
            <w:tcW w:w="7938" w:type="dxa"/>
          </w:tcPr>
          <w:p w14:paraId="58E22F4C" w14:textId="715FE7F3" w:rsidR="0009449F" w:rsidRPr="0009449F" w:rsidRDefault="003B3AF8" w:rsidP="00B94D85">
            <w:pPr>
              <w:pStyle w:val="ListParagraph"/>
              <w:numPr>
                <w:ilvl w:val="0"/>
                <w:numId w:val="24"/>
              </w:numPr>
              <w:rPr>
                <w:rFonts w:ascii="Arial" w:hAnsi="Arial" w:cs="Arial"/>
                <w:sz w:val="22"/>
                <w:szCs w:val="22"/>
                <w:lang w:val="en-US"/>
              </w:rPr>
            </w:pPr>
            <w:bookmarkStart w:id="0" w:name="_Hlk181260345"/>
            <w:r w:rsidRPr="0009449F">
              <w:rPr>
                <w:rFonts w:ascii="Arial" w:hAnsi="Arial" w:cs="Arial"/>
                <w:sz w:val="22"/>
                <w:szCs w:val="22"/>
              </w:rPr>
              <w:t xml:space="preserve">Maintain a </w:t>
            </w:r>
            <w:r w:rsidR="00291258">
              <w:rPr>
                <w:rFonts w:ascii="Arial" w:hAnsi="Arial" w:cs="Arial"/>
                <w:sz w:val="22"/>
                <w:szCs w:val="22"/>
              </w:rPr>
              <w:t>helpline</w:t>
            </w:r>
            <w:r w:rsidRPr="0009449F">
              <w:rPr>
                <w:rFonts w:ascii="Arial" w:hAnsi="Arial" w:cs="Arial"/>
                <w:sz w:val="22"/>
                <w:szCs w:val="22"/>
              </w:rPr>
              <w:t xml:space="preserve"> service for </w:t>
            </w:r>
            <w:r w:rsidR="00B42402">
              <w:rPr>
                <w:rFonts w:ascii="Arial" w:hAnsi="Arial" w:cs="Arial"/>
                <w:sz w:val="22"/>
                <w:szCs w:val="22"/>
              </w:rPr>
              <w:t xml:space="preserve">autistic individuals, </w:t>
            </w:r>
            <w:r w:rsidRPr="0009449F">
              <w:rPr>
                <w:rFonts w:ascii="Arial" w:hAnsi="Arial" w:cs="Arial"/>
                <w:sz w:val="22"/>
                <w:szCs w:val="22"/>
              </w:rPr>
              <w:t>parents/carers</w:t>
            </w:r>
            <w:r w:rsidR="00B42402">
              <w:rPr>
                <w:rFonts w:ascii="Arial" w:hAnsi="Arial" w:cs="Arial"/>
                <w:sz w:val="22"/>
                <w:szCs w:val="22"/>
              </w:rPr>
              <w:t xml:space="preserve"> and professionals.</w:t>
            </w:r>
            <w:r w:rsidRPr="0009449F">
              <w:rPr>
                <w:rFonts w:ascii="Arial" w:hAnsi="Arial" w:cs="Arial"/>
                <w:sz w:val="22"/>
                <w:szCs w:val="22"/>
              </w:rPr>
              <w:t xml:space="preserve"> </w:t>
            </w:r>
          </w:p>
          <w:p w14:paraId="783D5012" w14:textId="1067353C" w:rsidR="0009449F" w:rsidRDefault="00B42402" w:rsidP="008E7F7A">
            <w:pPr>
              <w:pStyle w:val="ListParagraph"/>
              <w:numPr>
                <w:ilvl w:val="0"/>
                <w:numId w:val="24"/>
              </w:numPr>
              <w:rPr>
                <w:rFonts w:ascii="Arial" w:hAnsi="Arial" w:cs="Arial"/>
                <w:sz w:val="22"/>
                <w:szCs w:val="22"/>
              </w:rPr>
            </w:pPr>
            <w:r w:rsidRPr="0009449F">
              <w:rPr>
                <w:rFonts w:ascii="Arial" w:hAnsi="Arial" w:cs="Arial"/>
                <w:sz w:val="22"/>
                <w:szCs w:val="22"/>
                <w:lang w:val="en-US"/>
              </w:rPr>
              <w:t>S</w:t>
            </w:r>
            <w:r w:rsidR="0009449F" w:rsidRPr="0009449F">
              <w:rPr>
                <w:rFonts w:ascii="Arial" w:hAnsi="Arial" w:cs="Arial"/>
                <w:sz w:val="22"/>
                <w:szCs w:val="22"/>
                <w:lang w:val="en-US"/>
              </w:rPr>
              <w:t>ignpost</w:t>
            </w:r>
            <w:r>
              <w:rPr>
                <w:rFonts w:ascii="Arial" w:hAnsi="Arial" w:cs="Arial"/>
                <w:sz w:val="22"/>
                <w:szCs w:val="22"/>
                <w:lang w:val="en-US"/>
              </w:rPr>
              <w:t xml:space="preserve"> and connect</w:t>
            </w:r>
            <w:r w:rsidR="0009449F" w:rsidRPr="0009449F">
              <w:rPr>
                <w:rFonts w:ascii="Arial" w:hAnsi="Arial" w:cs="Arial"/>
                <w:sz w:val="22"/>
                <w:szCs w:val="22"/>
                <w:lang w:val="en-US"/>
              </w:rPr>
              <w:t xml:space="preserve"> to </w:t>
            </w:r>
            <w:r>
              <w:rPr>
                <w:rFonts w:ascii="Arial" w:hAnsi="Arial" w:cs="Arial"/>
                <w:sz w:val="22"/>
                <w:szCs w:val="22"/>
                <w:lang w:val="en-US"/>
              </w:rPr>
              <w:t>a</w:t>
            </w:r>
            <w:r w:rsidR="0009449F" w:rsidRPr="0009449F">
              <w:rPr>
                <w:rFonts w:ascii="Arial" w:hAnsi="Arial" w:cs="Arial"/>
                <w:sz w:val="22"/>
                <w:szCs w:val="22"/>
                <w:lang w:val="en-US"/>
              </w:rPr>
              <w:t xml:space="preserve"> full range of services</w:t>
            </w:r>
            <w:r>
              <w:rPr>
                <w:rFonts w:ascii="Arial" w:hAnsi="Arial" w:cs="Arial"/>
                <w:sz w:val="22"/>
                <w:szCs w:val="22"/>
                <w:lang w:val="en-US"/>
              </w:rPr>
              <w:t>.</w:t>
            </w:r>
          </w:p>
          <w:p w14:paraId="6335BE18" w14:textId="19608F62" w:rsidR="005B655F" w:rsidRDefault="0009449F" w:rsidP="008E7F7A">
            <w:pPr>
              <w:pStyle w:val="ListParagraph"/>
              <w:numPr>
                <w:ilvl w:val="0"/>
                <w:numId w:val="24"/>
              </w:numPr>
              <w:rPr>
                <w:rFonts w:ascii="Arial" w:hAnsi="Arial" w:cs="Arial"/>
                <w:sz w:val="22"/>
                <w:szCs w:val="22"/>
              </w:rPr>
            </w:pPr>
            <w:r>
              <w:rPr>
                <w:rFonts w:ascii="Arial" w:hAnsi="Arial" w:cs="Arial"/>
                <w:sz w:val="22"/>
                <w:szCs w:val="22"/>
                <w:lang w:val="en-US"/>
              </w:rPr>
              <w:t>b</w:t>
            </w:r>
            <w:r w:rsidRPr="0009449F">
              <w:rPr>
                <w:rFonts w:ascii="Arial" w:hAnsi="Arial" w:cs="Arial"/>
                <w:sz w:val="22"/>
                <w:szCs w:val="22"/>
                <w:lang w:val="en-US"/>
              </w:rPr>
              <w:t xml:space="preserve">e a point of contact for </w:t>
            </w:r>
            <w:r w:rsidR="00B42402">
              <w:rPr>
                <w:rFonts w:ascii="Arial" w:hAnsi="Arial" w:cs="Arial"/>
                <w:sz w:val="22"/>
                <w:szCs w:val="22"/>
                <w:lang w:val="en-US"/>
              </w:rPr>
              <w:t xml:space="preserve">autistic </w:t>
            </w:r>
            <w:r w:rsidRPr="0009449F">
              <w:rPr>
                <w:rFonts w:ascii="Arial" w:hAnsi="Arial" w:cs="Arial"/>
                <w:sz w:val="22"/>
                <w:szCs w:val="22"/>
                <w:lang w:val="en-US"/>
              </w:rPr>
              <w:t>individuals and their families</w:t>
            </w:r>
            <w:r>
              <w:rPr>
                <w:rFonts w:ascii="Arial" w:hAnsi="Arial" w:cs="Arial"/>
                <w:sz w:val="22"/>
                <w:szCs w:val="22"/>
                <w:lang w:val="en-US"/>
              </w:rPr>
              <w:t xml:space="preserve"> to offer support</w:t>
            </w:r>
          </w:p>
          <w:p w14:paraId="1FCA8CCA" w14:textId="35F5CB9A" w:rsidR="005B655F" w:rsidRPr="005B655F" w:rsidRDefault="005B655F" w:rsidP="008E7F7A">
            <w:pPr>
              <w:pStyle w:val="ListParagraph"/>
              <w:numPr>
                <w:ilvl w:val="0"/>
                <w:numId w:val="24"/>
              </w:numPr>
              <w:rPr>
                <w:rFonts w:ascii="Arial" w:hAnsi="Arial" w:cs="Arial"/>
                <w:sz w:val="22"/>
                <w:szCs w:val="22"/>
              </w:rPr>
            </w:pPr>
            <w:r>
              <w:rPr>
                <w:rFonts w:ascii="Arial" w:hAnsi="Arial" w:cs="Arial"/>
                <w:sz w:val="22"/>
                <w:szCs w:val="22"/>
              </w:rPr>
              <w:t>A</w:t>
            </w:r>
            <w:r w:rsidRPr="005B655F">
              <w:rPr>
                <w:rFonts w:ascii="Arial" w:hAnsi="Arial" w:cs="Arial"/>
                <w:sz w:val="22"/>
                <w:szCs w:val="22"/>
              </w:rPr>
              <w:t>ssist with administration support for the Family Support department</w:t>
            </w:r>
            <w:r w:rsidR="00A16D6F">
              <w:rPr>
                <w:rFonts w:ascii="Arial" w:hAnsi="Arial" w:cs="Arial"/>
                <w:sz w:val="22"/>
                <w:szCs w:val="22"/>
              </w:rPr>
              <w:t>.</w:t>
            </w:r>
            <w:bookmarkEnd w:id="0"/>
          </w:p>
        </w:tc>
      </w:tr>
    </w:tbl>
    <w:p w14:paraId="52C376A1" w14:textId="77777777" w:rsidR="0009449F" w:rsidRPr="00116F37" w:rsidRDefault="0009449F">
      <w:pPr>
        <w:rPr>
          <w:rFonts w:ascii="Arial" w:hAnsi="Arial" w:cs="Arial"/>
          <w:sz w:val="22"/>
          <w:szCs w:val="22"/>
        </w:rPr>
      </w:pPr>
    </w:p>
    <w:p w14:paraId="2FAAE524" w14:textId="77777777" w:rsidR="0080124A" w:rsidRPr="00116F37" w:rsidRDefault="00203721" w:rsidP="0080124A">
      <w:pPr>
        <w:numPr>
          <w:ilvl w:val="0"/>
          <w:numId w:val="2"/>
        </w:numPr>
        <w:rPr>
          <w:rFonts w:ascii="Arial" w:hAnsi="Arial" w:cs="Arial"/>
          <w:b/>
          <w:bCs/>
          <w:sz w:val="22"/>
          <w:szCs w:val="22"/>
        </w:rPr>
      </w:pPr>
      <w:r w:rsidRPr="00116F37">
        <w:rPr>
          <w:rFonts w:ascii="Arial" w:hAnsi="Arial" w:cs="Arial"/>
          <w:b/>
          <w:bCs/>
          <w:sz w:val="22"/>
          <w:szCs w:val="22"/>
        </w:rPr>
        <w:t>Specific Responsibilities</w:t>
      </w:r>
    </w:p>
    <w:p w14:paraId="4A256A13" w14:textId="25382CEC" w:rsidR="0080124A" w:rsidRPr="00474892" w:rsidRDefault="00291258" w:rsidP="00474892">
      <w:pPr>
        <w:pStyle w:val="ListParagraph"/>
        <w:numPr>
          <w:ilvl w:val="0"/>
          <w:numId w:val="31"/>
        </w:numPr>
        <w:spacing w:line="280" w:lineRule="atLeast"/>
        <w:rPr>
          <w:rFonts w:ascii="Arial" w:hAnsi="Arial" w:cs="Arial"/>
          <w:sz w:val="22"/>
          <w:szCs w:val="22"/>
          <w:lang w:val="en-US"/>
        </w:rPr>
      </w:pPr>
      <w:r>
        <w:rPr>
          <w:rFonts w:ascii="Arial" w:hAnsi="Arial" w:cs="Arial"/>
          <w:sz w:val="22"/>
          <w:szCs w:val="22"/>
        </w:rPr>
        <w:t>P</w:t>
      </w:r>
      <w:r w:rsidR="00116F37" w:rsidRPr="00474892">
        <w:rPr>
          <w:rFonts w:ascii="Arial" w:hAnsi="Arial" w:cs="Arial"/>
          <w:sz w:val="22"/>
          <w:szCs w:val="22"/>
        </w:rPr>
        <w:t xml:space="preserve">rovide telephone support </w:t>
      </w:r>
      <w:r w:rsidR="00116F37" w:rsidRPr="00474892">
        <w:rPr>
          <w:rFonts w:ascii="Arial" w:hAnsi="Arial" w:cs="Arial"/>
          <w:sz w:val="22"/>
          <w:szCs w:val="22"/>
          <w:lang w:val="en-US"/>
        </w:rPr>
        <w:t>and s</w:t>
      </w:r>
      <w:r w:rsidR="0080124A" w:rsidRPr="00474892">
        <w:rPr>
          <w:rFonts w:ascii="Arial" w:hAnsi="Arial" w:cs="Arial"/>
          <w:sz w:val="22"/>
          <w:szCs w:val="22"/>
          <w:lang w:val="en-US"/>
        </w:rPr>
        <w:t>ignpost</w:t>
      </w:r>
      <w:r w:rsidR="00B42402">
        <w:rPr>
          <w:rFonts w:ascii="Arial" w:hAnsi="Arial" w:cs="Arial"/>
          <w:sz w:val="22"/>
          <w:szCs w:val="22"/>
          <w:lang w:val="en-US"/>
        </w:rPr>
        <w:t xml:space="preserve"> to</w:t>
      </w:r>
      <w:r w:rsidR="0080124A" w:rsidRPr="00474892">
        <w:rPr>
          <w:rFonts w:ascii="Arial" w:hAnsi="Arial" w:cs="Arial"/>
          <w:sz w:val="22"/>
          <w:szCs w:val="22"/>
          <w:lang w:val="en-US"/>
        </w:rPr>
        <w:t xml:space="preserve"> a range of services</w:t>
      </w:r>
      <w:r w:rsidR="00B42402">
        <w:rPr>
          <w:rFonts w:ascii="Arial" w:hAnsi="Arial" w:cs="Arial"/>
          <w:sz w:val="22"/>
          <w:szCs w:val="22"/>
          <w:lang w:val="en-US"/>
        </w:rPr>
        <w:t xml:space="preserve"> for the autism community</w:t>
      </w:r>
      <w:r>
        <w:rPr>
          <w:rFonts w:ascii="Arial" w:hAnsi="Arial" w:cs="Arial"/>
          <w:sz w:val="22"/>
          <w:szCs w:val="22"/>
          <w:lang w:val="en-US"/>
        </w:rPr>
        <w:t>.</w:t>
      </w:r>
    </w:p>
    <w:p w14:paraId="18632622" w14:textId="4E123D3B" w:rsidR="0009449F"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Link parents</w:t>
      </w:r>
      <w:r w:rsidR="00B42402">
        <w:rPr>
          <w:rFonts w:ascii="Arial" w:hAnsi="Arial" w:cs="Arial"/>
          <w:sz w:val="22"/>
          <w:szCs w:val="22"/>
          <w:lang w:val="en-US"/>
        </w:rPr>
        <w:t>/carers</w:t>
      </w:r>
      <w:r w:rsidRPr="00474892">
        <w:rPr>
          <w:rFonts w:ascii="Arial" w:hAnsi="Arial" w:cs="Arial"/>
          <w:sz w:val="22"/>
          <w:szCs w:val="22"/>
          <w:lang w:val="en-US"/>
        </w:rPr>
        <w:t xml:space="preserve"> with Autism NI Support Groups in the community. Be a point of contact for </w:t>
      </w:r>
      <w:r w:rsidR="00B42402">
        <w:rPr>
          <w:rFonts w:ascii="Arial" w:hAnsi="Arial" w:cs="Arial"/>
          <w:sz w:val="22"/>
          <w:szCs w:val="22"/>
          <w:lang w:val="en-US"/>
        </w:rPr>
        <w:t xml:space="preserve">autistic </w:t>
      </w:r>
      <w:r w:rsidRPr="00474892">
        <w:rPr>
          <w:rFonts w:ascii="Arial" w:hAnsi="Arial" w:cs="Arial"/>
          <w:sz w:val="22"/>
          <w:szCs w:val="22"/>
          <w:lang w:val="en-US"/>
        </w:rPr>
        <w:t>individuals and their families to offer support before they meet with local support groups.</w:t>
      </w:r>
      <w:r w:rsidRPr="00474892">
        <w:rPr>
          <w:rFonts w:ascii="Arial" w:hAnsi="Arial" w:cs="Arial"/>
          <w:sz w:val="22"/>
          <w:szCs w:val="22"/>
        </w:rPr>
        <w:t xml:space="preserve"> </w:t>
      </w:r>
    </w:p>
    <w:p w14:paraId="2EBAA7EA" w14:textId="714BB915"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lang w:val="en-US"/>
        </w:rPr>
        <w:t xml:space="preserve">Build up a portfolio of contacts, services, training, events and activities for the </w:t>
      </w:r>
      <w:r w:rsidR="00B42402">
        <w:rPr>
          <w:rFonts w:ascii="Arial" w:hAnsi="Arial" w:cs="Arial"/>
          <w:sz w:val="22"/>
          <w:szCs w:val="22"/>
          <w:lang w:val="en-US"/>
        </w:rPr>
        <w:t>a</w:t>
      </w:r>
      <w:r w:rsidRPr="00474892">
        <w:rPr>
          <w:rFonts w:ascii="Arial" w:hAnsi="Arial" w:cs="Arial"/>
          <w:sz w:val="22"/>
          <w:szCs w:val="22"/>
          <w:lang w:val="en-US"/>
        </w:rPr>
        <w:t>utism community</w:t>
      </w:r>
      <w:r w:rsidR="00116F37" w:rsidRPr="00474892">
        <w:rPr>
          <w:rFonts w:ascii="Arial" w:hAnsi="Arial" w:cs="Arial"/>
          <w:sz w:val="22"/>
          <w:szCs w:val="22"/>
          <w:lang w:val="en-US"/>
        </w:rPr>
        <w:t>.</w:t>
      </w:r>
      <w:r w:rsidRPr="00474892">
        <w:rPr>
          <w:rFonts w:ascii="Arial" w:hAnsi="Arial" w:cs="Arial"/>
          <w:sz w:val="22"/>
          <w:szCs w:val="22"/>
          <w:lang w:val="en-US"/>
        </w:rPr>
        <w:t xml:space="preserve"> </w:t>
      </w:r>
      <w:r w:rsidR="00116F37" w:rsidRPr="00474892">
        <w:rPr>
          <w:rFonts w:ascii="Arial" w:hAnsi="Arial" w:cs="Arial"/>
          <w:sz w:val="22"/>
          <w:szCs w:val="22"/>
        </w:rPr>
        <w:t>Contribute to development of a local resource of information and updating of information packs/leaflets where appropriate</w:t>
      </w:r>
    </w:p>
    <w:p w14:paraId="49C89360" w14:textId="50B3867B" w:rsidR="0080124A" w:rsidRPr="00474892" w:rsidRDefault="0080124A" w:rsidP="00474892">
      <w:pPr>
        <w:pStyle w:val="ListParagraph"/>
        <w:numPr>
          <w:ilvl w:val="0"/>
          <w:numId w:val="31"/>
        </w:numPr>
        <w:spacing w:line="280" w:lineRule="atLeast"/>
        <w:rPr>
          <w:rFonts w:ascii="Arial" w:hAnsi="Arial" w:cs="Arial"/>
          <w:sz w:val="22"/>
          <w:szCs w:val="22"/>
          <w:lang w:val="en-US"/>
        </w:rPr>
      </w:pPr>
      <w:r w:rsidRPr="00474892">
        <w:rPr>
          <w:rFonts w:ascii="Arial" w:hAnsi="Arial" w:cs="Arial"/>
          <w:sz w:val="22"/>
          <w:szCs w:val="22"/>
          <w:lang w:val="en-US"/>
        </w:rPr>
        <w:t xml:space="preserve">Contribute towards an effective family support service within the local community and work to reduce the isolation that </w:t>
      </w:r>
      <w:r w:rsidR="00B42402">
        <w:rPr>
          <w:rFonts w:ascii="Arial" w:hAnsi="Arial" w:cs="Arial"/>
          <w:sz w:val="22"/>
          <w:szCs w:val="22"/>
          <w:lang w:val="en-US"/>
        </w:rPr>
        <w:t>autistic</w:t>
      </w:r>
      <w:r w:rsidRPr="00474892">
        <w:rPr>
          <w:rFonts w:ascii="Arial" w:hAnsi="Arial" w:cs="Arial"/>
          <w:sz w:val="22"/>
          <w:szCs w:val="22"/>
          <w:lang w:val="en-US"/>
        </w:rPr>
        <w:t xml:space="preserve"> individuals </w:t>
      </w:r>
      <w:r w:rsidR="00B42402">
        <w:rPr>
          <w:rFonts w:ascii="Arial" w:hAnsi="Arial" w:cs="Arial"/>
          <w:sz w:val="22"/>
          <w:szCs w:val="22"/>
          <w:lang w:val="en-US"/>
        </w:rPr>
        <w:t xml:space="preserve">and their families may </w:t>
      </w:r>
      <w:r w:rsidRPr="00474892">
        <w:rPr>
          <w:rFonts w:ascii="Arial" w:hAnsi="Arial" w:cs="Arial"/>
          <w:sz w:val="22"/>
          <w:szCs w:val="22"/>
          <w:lang w:val="en-US"/>
        </w:rPr>
        <w:t>experience</w:t>
      </w:r>
    </w:p>
    <w:p w14:paraId="2ECA9BC6" w14:textId="63695E88" w:rsidR="00116F37" w:rsidRPr="00474892" w:rsidRDefault="0080124A"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 xml:space="preserve">Maintain records of activity </w:t>
      </w:r>
      <w:r w:rsidR="00116F37" w:rsidRPr="00474892">
        <w:rPr>
          <w:rFonts w:ascii="Arial" w:hAnsi="Arial" w:cs="Arial"/>
          <w:sz w:val="22"/>
          <w:szCs w:val="22"/>
        </w:rPr>
        <w:t xml:space="preserve">and provide regular monitoring and evaluation data as required by </w:t>
      </w:r>
      <w:r w:rsidR="00B42402">
        <w:rPr>
          <w:rFonts w:ascii="Arial" w:hAnsi="Arial" w:cs="Arial"/>
          <w:sz w:val="22"/>
          <w:szCs w:val="22"/>
        </w:rPr>
        <w:t>Family Support</w:t>
      </w:r>
      <w:r w:rsidR="00B94D85">
        <w:rPr>
          <w:rFonts w:ascii="Arial" w:hAnsi="Arial" w:cs="Arial"/>
          <w:sz w:val="22"/>
          <w:szCs w:val="22"/>
        </w:rPr>
        <w:t xml:space="preserve"> Manager</w:t>
      </w:r>
      <w:r w:rsidR="00B42402">
        <w:rPr>
          <w:rFonts w:ascii="Arial" w:hAnsi="Arial" w:cs="Arial"/>
          <w:sz w:val="22"/>
          <w:szCs w:val="22"/>
        </w:rPr>
        <w:t>.</w:t>
      </w:r>
    </w:p>
    <w:p w14:paraId="2DC6C2DD" w14:textId="77777777" w:rsidR="00FD499C" w:rsidRPr="00474892" w:rsidRDefault="00FD499C" w:rsidP="00474892">
      <w:pPr>
        <w:pStyle w:val="ListParagraph"/>
        <w:numPr>
          <w:ilvl w:val="0"/>
          <w:numId w:val="31"/>
        </w:numPr>
        <w:spacing w:line="280" w:lineRule="atLeast"/>
        <w:rPr>
          <w:rFonts w:ascii="Arial" w:hAnsi="Arial" w:cs="Arial"/>
          <w:sz w:val="22"/>
          <w:szCs w:val="22"/>
        </w:rPr>
      </w:pPr>
      <w:r w:rsidRPr="00474892">
        <w:rPr>
          <w:rFonts w:ascii="Arial" w:hAnsi="Arial" w:cs="Arial"/>
          <w:sz w:val="22"/>
          <w:szCs w:val="22"/>
        </w:rPr>
        <w:t>Assist with Family Support administration as required.</w:t>
      </w:r>
    </w:p>
    <w:p w14:paraId="3D2E5A26" w14:textId="77777777" w:rsidR="0080124A" w:rsidRDefault="0080124A" w:rsidP="00ED3BD3">
      <w:pPr>
        <w:pStyle w:val="ListParagraph"/>
        <w:spacing w:line="280" w:lineRule="atLeast"/>
        <w:ind w:left="360"/>
        <w:rPr>
          <w:rFonts w:ascii="Arial" w:hAnsi="Arial"/>
          <w:sz w:val="22"/>
        </w:rPr>
      </w:pPr>
    </w:p>
    <w:p w14:paraId="364530AF" w14:textId="77777777" w:rsidR="00203721" w:rsidRPr="00975086" w:rsidRDefault="00203721">
      <w:pPr>
        <w:numPr>
          <w:ilvl w:val="0"/>
          <w:numId w:val="2"/>
        </w:numPr>
        <w:rPr>
          <w:rFonts w:ascii="Arial" w:hAnsi="Arial"/>
          <w:b/>
          <w:bCs/>
        </w:rPr>
      </w:pPr>
      <w:r w:rsidRPr="00975086">
        <w:rPr>
          <w:rFonts w:ascii="Arial" w:hAnsi="Arial"/>
          <w:b/>
          <w:bCs/>
        </w:rPr>
        <w:t>Confidentiality</w:t>
      </w:r>
    </w:p>
    <w:p w14:paraId="17696AFD" w14:textId="587607C2" w:rsidR="00203721" w:rsidRDefault="00203721">
      <w:pPr>
        <w:ind w:left="360"/>
        <w:rPr>
          <w:rFonts w:ascii="Arial" w:hAnsi="Arial"/>
          <w:sz w:val="22"/>
          <w:szCs w:val="22"/>
        </w:rPr>
      </w:pPr>
      <w:r w:rsidRPr="00975086">
        <w:rPr>
          <w:rFonts w:ascii="Arial" w:hAnsi="Arial"/>
          <w:sz w:val="22"/>
          <w:szCs w:val="22"/>
        </w:rPr>
        <w:t>Maintain confidential</w:t>
      </w:r>
      <w:r w:rsidR="00A42218">
        <w:rPr>
          <w:rFonts w:ascii="Arial" w:hAnsi="Arial"/>
          <w:sz w:val="22"/>
          <w:szCs w:val="22"/>
        </w:rPr>
        <w:t>ity for all areas of Autism NI</w:t>
      </w:r>
      <w:r w:rsidRPr="00975086">
        <w:rPr>
          <w:rFonts w:ascii="Arial" w:hAnsi="Arial"/>
          <w:sz w:val="22"/>
          <w:szCs w:val="22"/>
        </w:rPr>
        <w:t xml:space="preserve">, its staff and its work.  The nature of the work within the </w:t>
      </w:r>
      <w:r w:rsidR="00A42218">
        <w:rPr>
          <w:rFonts w:ascii="Arial" w:hAnsi="Arial"/>
          <w:sz w:val="22"/>
          <w:szCs w:val="22"/>
        </w:rPr>
        <w:t>charity</w:t>
      </w:r>
      <w:r w:rsidRPr="00975086">
        <w:rPr>
          <w:rFonts w:ascii="Arial" w:hAnsi="Arial"/>
          <w:sz w:val="22"/>
          <w:szCs w:val="22"/>
        </w:rPr>
        <w:t xml:space="preserve"> entrusts people with confidential information about </w:t>
      </w:r>
      <w:r w:rsidR="00B42402">
        <w:rPr>
          <w:rFonts w:ascii="Arial" w:hAnsi="Arial"/>
          <w:sz w:val="22"/>
          <w:szCs w:val="22"/>
        </w:rPr>
        <w:t xml:space="preserve">autistic </w:t>
      </w:r>
      <w:r w:rsidRPr="00975086">
        <w:rPr>
          <w:rFonts w:ascii="Arial" w:hAnsi="Arial"/>
          <w:sz w:val="22"/>
          <w:szCs w:val="22"/>
        </w:rPr>
        <w:t>peo</w:t>
      </w:r>
      <w:r w:rsidR="00A42218">
        <w:rPr>
          <w:rFonts w:ascii="Arial" w:hAnsi="Arial"/>
          <w:sz w:val="22"/>
          <w:szCs w:val="22"/>
        </w:rPr>
        <w:t xml:space="preserve">ple, their families, </w:t>
      </w:r>
      <w:r w:rsidRPr="00975086">
        <w:rPr>
          <w:rFonts w:ascii="Arial" w:hAnsi="Arial"/>
          <w:sz w:val="22"/>
          <w:szCs w:val="22"/>
        </w:rPr>
        <w:t>carers and staff.  Any breach of confidentiality will constitute gross misconduct.</w:t>
      </w:r>
    </w:p>
    <w:p w14:paraId="423A3557" w14:textId="77777777" w:rsidR="00FD499C" w:rsidRPr="00975086" w:rsidRDefault="00FD499C">
      <w:pPr>
        <w:ind w:left="360"/>
        <w:rPr>
          <w:rFonts w:ascii="Arial" w:hAnsi="Arial"/>
          <w:sz w:val="22"/>
          <w:szCs w:val="22"/>
        </w:rPr>
      </w:pPr>
    </w:p>
    <w:p w14:paraId="4E1D24BE" w14:textId="77777777" w:rsidR="00203721" w:rsidRDefault="00203721">
      <w:pPr>
        <w:numPr>
          <w:ilvl w:val="0"/>
          <w:numId w:val="2"/>
        </w:numPr>
        <w:rPr>
          <w:rFonts w:ascii="Arial" w:hAnsi="Arial"/>
          <w:b/>
          <w:bCs/>
        </w:rPr>
      </w:pPr>
      <w:r w:rsidRPr="00975086">
        <w:rPr>
          <w:rFonts w:ascii="Arial" w:hAnsi="Arial"/>
          <w:b/>
          <w:bCs/>
        </w:rPr>
        <w:t>General Responsibilities</w:t>
      </w:r>
    </w:p>
    <w:p w14:paraId="4F177A91"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w:t>
      </w:r>
      <w:r w:rsidR="00A42218" w:rsidRPr="00474892">
        <w:rPr>
          <w:rFonts w:ascii="Arial" w:hAnsi="Arial"/>
          <w:sz w:val="22"/>
          <w:szCs w:val="22"/>
        </w:rPr>
        <w:t>o-operate with all Autism NI</w:t>
      </w:r>
      <w:r w:rsidRPr="00474892">
        <w:rPr>
          <w:rFonts w:ascii="Arial" w:hAnsi="Arial"/>
          <w:sz w:val="22"/>
          <w:szCs w:val="22"/>
        </w:rPr>
        <w:t xml:space="preserve"> staff in maintaining good relationships with outside agencies and the general public </w:t>
      </w:r>
      <w:r w:rsidR="00291258" w:rsidRPr="00474892">
        <w:rPr>
          <w:rFonts w:ascii="Arial" w:hAnsi="Arial"/>
          <w:sz w:val="22"/>
          <w:szCs w:val="22"/>
        </w:rPr>
        <w:t>to</w:t>
      </w:r>
      <w:r w:rsidRPr="00474892">
        <w:rPr>
          <w:rFonts w:ascii="Arial" w:hAnsi="Arial"/>
          <w:sz w:val="22"/>
          <w:szCs w:val="22"/>
        </w:rPr>
        <w:t xml:space="preserve"> uphold the </w:t>
      </w:r>
      <w:r w:rsidR="00043070" w:rsidRPr="00474892">
        <w:rPr>
          <w:rFonts w:ascii="Arial" w:hAnsi="Arial"/>
          <w:sz w:val="22"/>
          <w:szCs w:val="22"/>
        </w:rPr>
        <w:t>charity’s</w:t>
      </w:r>
      <w:r w:rsidRPr="00474892">
        <w:rPr>
          <w:rFonts w:ascii="Arial" w:hAnsi="Arial"/>
          <w:sz w:val="22"/>
          <w:szCs w:val="22"/>
        </w:rPr>
        <w:t xml:space="preserve"> image and win increased support for its work.</w:t>
      </w:r>
    </w:p>
    <w:p w14:paraId="52C5FBF2" w14:textId="02661949"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Promote a positive image of </w:t>
      </w:r>
      <w:r w:rsidR="00B42402">
        <w:rPr>
          <w:rFonts w:ascii="Arial" w:hAnsi="Arial"/>
          <w:sz w:val="22"/>
          <w:szCs w:val="22"/>
        </w:rPr>
        <w:t>a</w:t>
      </w:r>
      <w:r w:rsidRPr="00474892">
        <w:rPr>
          <w:rFonts w:ascii="Arial" w:hAnsi="Arial"/>
          <w:sz w:val="22"/>
          <w:szCs w:val="22"/>
        </w:rPr>
        <w:t>utism an</w:t>
      </w:r>
      <w:r w:rsidR="00A42218" w:rsidRPr="00474892">
        <w:rPr>
          <w:rFonts w:ascii="Arial" w:hAnsi="Arial"/>
          <w:sz w:val="22"/>
          <w:szCs w:val="22"/>
        </w:rPr>
        <w:t>d Autism NI.</w:t>
      </w:r>
    </w:p>
    <w:p w14:paraId="105F42A4" w14:textId="77777777" w:rsidR="00203721"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Ensure that </w:t>
      </w:r>
      <w:r w:rsidR="00203721" w:rsidRPr="00474892">
        <w:rPr>
          <w:rFonts w:ascii="Arial" w:hAnsi="Arial"/>
          <w:sz w:val="22"/>
          <w:szCs w:val="22"/>
        </w:rPr>
        <w:t>conduct within and outside work does not conflict with professi</w:t>
      </w:r>
      <w:r w:rsidR="00A42218" w:rsidRPr="00474892">
        <w:rPr>
          <w:rFonts w:ascii="Arial" w:hAnsi="Arial"/>
          <w:sz w:val="22"/>
          <w:szCs w:val="22"/>
        </w:rPr>
        <w:t>onal expectations of Autism NI</w:t>
      </w:r>
      <w:r w:rsidR="00203721" w:rsidRPr="00474892">
        <w:rPr>
          <w:rFonts w:ascii="Arial" w:hAnsi="Arial"/>
          <w:sz w:val="22"/>
          <w:szCs w:val="22"/>
        </w:rPr>
        <w:t>.</w:t>
      </w:r>
    </w:p>
    <w:p w14:paraId="318C4B3F" w14:textId="409FE5BA" w:rsidR="00043070" w:rsidRPr="00474892" w:rsidRDefault="00043070" w:rsidP="00474892">
      <w:pPr>
        <w:pStyle w:val="ListParagraph"/>
        <w:numPr>
          <w:ilvl w:val="0"/>
          <w:numId w:val="32"/>
        </w:numPr>
        <w:rPr>
          <w:rFonts w:ascii="Arial" w:hAnsi="Arial"/>
          <w:sz w:val="22"/>
          <w:szCs w:val="22"/>
        </w:rPr>
      </w:pPr>
      <w:r w:rsidRPr="00474892">
        <w:rPr>
          <w:rFonts w:ascii="Arial" w:hAnsi="Arial"/>
          <w:sz w:val="22"/>
          <w:szCs w:val="22"/>
        </w:rPr>
        <w:t xml:space="preserve">Actively support, promote and ensure awareness and observation of Autism NI policies including Equal Opportunities, Data Protection, Fire, Health &amp; Safety and </w:t>
      </w:r>
      <w:r w:rsidR="00B94D85">
        <w:rPr>
          <w:rFonts w:ascii="Arial" w:hAnsi="Arial"/>
          <w:sz w:val="22"/>
          <w:szCs w:val="22"/>
        </w:rPr>
        <w:t xml:space="preserve">Safeguarding </w:t>
      </w:r>
      <w:r w:rsidRPr="00474892">
        <w:rPr>
          <w:rFonts w:ascii="Arial" w:hAnsi="Arial"/>
          <w:sz w:val="22"/>
          <w:szCs w:val="22"/>
        </w:rPr>
        <w:t>Child</w:t>
      </w:r>
      <w:r w:rsidR="00B94D85">
        <w:rPr>
          <w:rFonts w:ascii="Arial" w:hAnsi="Arial"/>
          <w:sz w:val="22"/>
          <w:szCs w:val="22"/>
        </w:rPr>
        <w:t xml:space="preserve">ren &amp; </w:t>
      </w:r>
      <w:r w:rsidRPr="00474892">
        <w:rPr>
          <w:rFonts w:ascii="Arial" w:hAnsi="Arial"/>
          <w:sz w:val="22"/>
          <w:szCs w:val="22"/>
        </w:rPr>
        <w:t>Adult</w:t>
      </w:r>
      <w:r w:rsidR="00B94D85">
        <w:rPr>
          <w:rFonts w:ascii="Arial" w:hAnsi="Arial"/>
          <w:sz w:val="22"/>
          <w:szCs w:val="22"/>
        </w:rPr>
        <w:t>s</w:t>
      </w:r>
      <w:r w:rsidRPr="00474892">
        <w:rPr>
          <w:rFonts w:ascii="Arial" w:hAnsi="Arial"/>
          <w:sz w:val="22"/>
          <w:szCs w:val="22"/>
        </w:rPr>
        <w:t>.</w:t>
      </w:r>
    </w:p>
    <w:p w14:paraId="6E2F762B"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Co-operate with</w:t>
      </w:r>
      <w:r w:rsidR="00A42218" w:rsidRPr="00474892">
        <w:rPr>
          <w:rFonts w:ascii="Arial" w:hAnsi="Arial"/>
          <w:sz w:val="22"/>
          <w:szCs w:val="22"/>
        </w:rPr>
        <w:t xml:space="preserve"> all Autism NI</w:t>
      </w:r>
      <w:r w:rsidRPr="00474892">
        <w:rPr>
          <w:rFonts w:ascii="Arial" w:hAnsi="Arial"/>
          <w:sz w:val="22"/>
          <w:szCs w:val="22"/>
        </w:rPr>
        <w:t xml:space="preserve"> staff in maintaining harmonious inter-personal relations.</w:t>
      </w:r>
    </w:p>
    <w:p w14:paraId="2DD537FF"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Attend staff meetings and training as required.</w:t>
      </w:r>
    </w:p>
    <w:p w14:paraId="67D20C86" w14:textId="77777777"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Ensure the respect, dignity and rights of privacy of service users/clients as far as possible.</w:t>
      </w:r>
    </w:p>
    <w:p w14:paraId="00375730" w14:textId="752E8583"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Participate in regular </w:t>
      </w:r>
      <w:r w:rsidR="006104A8">
        <w:rPr>
          <w:rFonts w:ascii="Arial" w:hAnsi="Arial"/>
          <w:sz w:val="22"/>
          <w:szCs w:val="22"/>
        </w:rPr>
        <w:t>m</w:t>
      </w:r>
      <w:r w:rsidRPr="00474892">
        <w:rPr>
          <w:rFonts w:ascii="Arial" w:hAnsi="Arial"/>
          <w:sz w:val="22"/>
          <w:szCs w:val="22"/>
        </w:rPr>
        <w:t xml:space="preserve">anagement, </w:t>
      </w:r>
      <w:r w:rsidR="006104A8">
        <w:rPr>
          <w:rFonts w:ascii="Arial" w:hAnsi="Arial"/>
          <w:sz w:val="22"/>
          <w:szCs w:val="22"/>
        </w:rPr>
        <w:t>s</w:t>
      </w:r>
      <w:r w:rsidRPr="00474892">
        <w:rPr>
          <w:rFonts w:ascii="Arial" w:hAnsi="Arial"/>
          <w:sz w:val="22"/>
          <w:szCs w:val="22"/>
        </w:rPr>
        <w:t xml:space="preserve">upport and </w:t>
      </w:r>
      <w:r w:rsidR="006104A8">
        <w:rPr>
          <w:rFonts w:ascii="Arial" w:hAnsi="Arial"/>
          <w:sz w:val="22"/>
          <w:szCs w:val="22"/>
        </w:rPr>
        <w:t>d</w:t>
      </w:r>
      <w:r w:rsidRPr="00474892">
        <w:rPr>
          <w:rFonts w:ascii="Arial" w:hAnsi="Arial"/>
          <w:sz w:val="22"/>
          <w:szCs w:val="22"/>
        </w:rPr>
        <w:t>evelopment sessions with the</w:t>
      </w:r>
      <w:r w:rsidR="00B42402">
        <w:rPr>
          <w:rFonts w:ascii="Arial" w:hAnsi="Arial"/>
          <w:sz w:val="22"/>
          <w:szCs w:val="22"/>
        </w:rPr>
        <w:t xml:space="preserve"> </w:t>
      </w:r>
      <w:r w:rsidR="008730BF" w:rsidRPr="00474892">
        <w:rPr>
          <w:rFonts w:ascii="Arial" w:hAnsi="Arial"/>
          <w:sz w:val="22"/>
          <w:szCs w:val="22"/>
        </w:rPr>
        <w:t>Family Support</w:t>
      </w:r>
      <w:r w:rsidR="00B94D85">
        <w:rPr>
          <w:rFonts w:ascii="Arial" w:hAnsi="Arial"/>
          <w:sz w:val="22"/>
          <w:szCs w:val="22"/>
        </w:rPr>
        <w:t xml:space="preserve"> Manager</w:t>
      </w:r>
      <w:r w:rsidRPr="00474892">
        <w:rPr>
          <w:rFonts w:ascii="Arial" w:hAnsi="Arial"/>
          <w:sz w:val="22"/>
          <w:szCs w:val="22"/>
        </w:rPr>
        <w:t>.</w:t>
      </w:r>
    </w:p>
    <w:p w14:paraId="66186C21" w14:textId="63472C58" w:rsidR="00203721" w:rsidRPr="00474892" w:rsidRDefault="00203721" w:rsidP="00474892">
      <w:pPr>
        <w:pStyle w:val="ListParagraph"/>
        <w:numPr>
          <w:ilvl w:val="0"/>
          <w:numId w:val="32"/>
        </w:numPr>
        <w:rPr>
          <w:rFonts w:ascii="Arial" w:hAnsi="Arial"/>
          <w:sz w:val="22"/>
          <w:szCs w:val="22"/>
        </w:rPr>
      </w:pPr>
      <w:r w:rsidRPr="00474892">
        <w:rPr>
          <w:rFonts w:ascii="Arial" w:hAnsi="Arial"/>
          <w:sz w:val="22"/>
          <w:szCs w:val="22"/>
        </w:rPr>
        <w:t xml:space="preserve">Carry out any other duties as are within scope, spirit and purpose of the job, the title of the post and </w:t>
      </w:r>
      <w:r w:rsidR="00F82A09" w:rsidRPr="00474892">
        <w:rPr>
          <w:rFonts w:ascii="Arial" w:hAnsi="Arial"/>
          <w:sz w:val="22"/>
          <w:szCs w:val="22"/>
        </w:rPr>
        <w:t>it’s</w:t>
      </w:r>
      <w:r w:rsidRPr="00474892">
        <w:rPr>
          <w:rFonts w:ascii="Arial" w:hAnsi="Arial"/>
          <w:sz w:val="22"/>
          <w:szCs w:val="22"/>
        </w:rPr>
        <w:t xml:space="preserve"> grading as requested by the </w:t>
      </w:r>
      <w:r w:rsidR="006104A8">
        <w:rPr>
          <w:rFonts w:ascii="Arial" w:hAnsi="Arial"/>
          <w:sz w:val="22"/>
          <w:szCs w:val="22"/>
        </w:rPr>
        <w:t>Family Support Manager</w:t>
      </w:r>
      <w:r w:rsidRPr="00474892">
        <w:rPr>
          <w:rFonts w:ascii="Arial" w:hAnsi="Arial"/>
          <w:sz w:val="22"/>
          <w:szCs w:val="22"/>
        </w:rPr>
        <w:t>.</w:t>
      </w:r>
    </w:p>
    <w:p w14:paraId="51F927D3" w14:textId="77777777" w:rsidR="00203721" w:rsidRPr="00975086" w:rsidRDefault="00203721" w:rsidP="00474892">
      <w:pPr>
        <w:rPr>
          <w:rFonts w:ascii="Arial" w:hAnsi="Arial"/>
        </w:rPr>
      </w:pPr>
    </w:p>
    <w:p w14:paraId="5E7998DA" w14:textId="75AEFBAE" w:rsidR="00203721" w:rsidRDefault="00203721" w:rsidP="00A16D6F">
      <w:pPr>
        <w:pStyle w:val="Heading"/>
        <w:rPr>
          <w:sz w:val="22"/>
          <w:szCs w:val="22"/>
        </w:rPr>
      </w:pPr>
      <w:r w:rsidRPr="00975086">
        <w:t>NOTE:</w:t>
      </w:r>
      <w:r w:rsidR="00B94D85">
        <w:t xml:space="preserve"> </w:t>
      </w:r>
      <w:r w:rsidRPr="00975086">
        <w:rPr>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975086">
        <w:rPr>
          <w:sz w:val="22"/>
          <w:szCs w:val="22"/>
        </w:rPr>
        <w:t>post holder</w:t>
      </w:r>
      <w:r w:rsidRPr="00975086">
        <w:rPr>
          <w:sz w:val="22"/>
          <w:szCs w:val="22"/>
        </w:rPr>
        <w:t>.</w:t>
      </w:r>
    </w:p>
    <w:p w14:paraId="79E9BCCE" w14:textId="77777777" w:rsidR="002156D6" w:rsidRDefault="002156D6">
      <w:pPr>
        <w:rPr>
          <w:rFonts w:ascii="Arial" w:hAnsi="Arial"/>
          <w:sz w:val="22"/>
          <w:szCs w:val="22"/>
        </w:rPr>
      </w:pPr>
    </w:p>
    <w:p w14:paraId="16FD3455" w14:textId="45BC1762" w:rsidR="00474892" w:rsidRDefault="007F5F27" w:rsidP="00474892">
      <w:pPr>
        <w:keepNext/>
        <w:jc w:val="right"/>
        <w:outlineLvl w:val="6"/>
        <w:rPr>
          <w:rFonts w:ascii="Arial" w:hAnsi="Arial" w:cs="Arial"/>
          <w:b/>
          <w:sz w:val="28"/>
          <w:szCs w:val="20"/>
        </w:rPr>
      </w:pPr>
      <w:r>
        <w:rPr>
          <w:noProof/>
        </w:rPr>
        <w:lastRenderedPageBreak/>
        <w:drawing>
          <wp:inline distT="0" distB="0" distL="0" distR="0" wp14:anchorId="5BD9EA5C" wp14:editId="5200AA81">
            <wp:extent cx="1944663"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056" cy="594921"/>
                    </a:xfrm>
                    <a:prstGeom prst="rect">
                      <a:avLst/>
                    </a:prstGeom>
                    <a:noFill/>
                    <a:ln>
                      <a:noFill/>
                    </a:ln>
                  </pic:spPr>
                </pic:pic>
              </a:graphicData>
            </a:graphic>
          </wp:inline>
        </w:drawing>
      </w:r>
    </w:p>
    <w:p w14:paraId="0ACD6059" w14:textId="77777777" w:rsidR="002156D6" w:rsidRPr="002156D6" w:rsidRDefault="002156D6" w:rsidP="002156D6">
      <w:pPr>
        <w:keepNext/>
        <w:jc w:val="center"/>
        <w:outlineLvl w:val="6"/>
        <w:rPr>
          <w:rFonts w:ascii="Arial" w:hAnsi="Arial" w:cs="Arial"/>
          <w:b/>
          <w:sz w:val="28"/>
          <w:szCs w:val="20"/>
        </w:rPr>
      </w:pPr>
      <w:r w:rsidRPr="002156D6">
        <w:rPr>
          <w:rFonts w:ascii="Arial" w:hAnsi="Arial" w:cs="Arial"/>
          <w:b/>
          <w:sz w:val="28"/>
          <w:szCs w:val="20"/>
        </w:rPr>
        <w:t>EMPLOYEE SPECIFICATION</w:t>
      </w:r>
    </w:p>
    <w:p w14:paraId="03F5E40B" w14:textId="7BAB7A51" w:rsidR="002156D6" w:rsidRDefault="007A562D" w:rsidP="002156D6">
      <w:pPr>
        <w:keepNext/>
        <w:ind w:left="2880" w:hanging="2880"/>
        <w:jc w:val="center"/>
        <w:outlineLvl w:val="1"/>
        <w:rPr>
          <w:rFonts w:ascii="Arial" w:hAnsi="Arial" w:cs="Arial"/>
          <w:b/>
          <w:bCs/>
          <w:sz w:val="28"/>
        </w:rPr>
      </w:pPr>
      <w:r>
        <w:rPr>
          <w:rFonts w:ascii="Arial" w:hAnsi="Arial" w:cs="Arial"/>
          <w:b/>
          <w:bCs/>
          <w:sz w:val="28"/>
        </w:rPr>
        <w:t>Helpline</w:t>
      </w:r>
      <w:r w:rsidR="002156D6" w:rsidRPr="002156D6">
        <w:rPr>
          <w:rFonts w:ascii="Arial" w:hAnsi="Arial" w:cs="Arial"/>
          <w:b/>
          <w:bCs/>
          <w:sz w:val="28"/>
        </w:rPr>
        <w:t xml:space="preserve"> </w:t>
      </w:r>
      <w:r w:rsidR="007F5F27">
        <w:rPr>
          <w:rFonts w:ascii="Arial" w:hAnsi="Arial" w:cs="Arial"/>
          <w:b/>
          <w:bCs/>
          <w:sz w:val="28"/>
        </w:rPr>
        <w:t xml:space="preserve">Support </w:t>
      </w:r>
      <w:r>
        <w:rPr>
          <w:rFonts w:ascii="Arial" w:hAnsi="Arial" w:cs="Arial"/>
          <w:b/>
          <w:bCs/>
          <w:sz w:val="28"/>
        </w:rPr>
        <w:t>Officer</w:t>
      </w:r>
    </w:p>
    <w:p w14:paraId="0B3A25D5" w14:textId="77777777" w:rsidR="002156D6" w:rsidRDefault="002156D6" w:rsidP="002156D6">
      <w:pPr>
        <w:ind w:left="360"/>
        <w:rPr>
          <w:rFonts w:ascii="Arial" w:hAnsi="Arial" w:cs="Arial"/>
          <w:b/>
          <w:bCs/>
          <w:sz w:val="28"/>
        </w:rPr>
      </w:pPr>
    </w:p>
    <w:p w14:paraId="50CA19D2" w14:textId="77777777" w:rsidR="002156D6" w:rsidRPr="002156D6" w:rsidRDefault="002156D6" w:rsidP="002156D6">
      <w:pPr>
        <w:ind w:left="360" w:hanging="360"/>
        <w:rPr>
          <w:rFonts w:ascii="Arial" w:hAnsi="Arial" w:cs="Arial"/>
          <w:b/>
          <w:bCs/>
          <w:sz w:val="22"/>
          <w:szCs w:val="22"/>
        </w:rPr>
      </w:pPr>
      <w:r w:rsidRPr="002156D6">
        <w:rPr>
          <w:rFonts w:ascii="Arial" w:hAnsi="Arial" w:cs="Arial"/>
          <w:b/>
          <w:bCs/>
          <w:sz w:val="22"/>
          <w:szCs w:val="22"/>
        </w:rPr>
        <w:t xml:space="preserve">Essential </w:t>
      </w:r>
      <w:r>
        <w:rPr>
          <w:rFonts w:ascii="Arial" w:hAnsi="Arial" w:cs="Arial"/>
          <w:b/>
          <w:bCs/>
          <w:sz w:val="22"/>
          <w:szCs w:val="22"/>
        </w:rPr>
        <w:t>qualifications and experience:</w:t>
      </w:r>
    </w:p>
    <w:p w14:paraId="744D6507" w14:textId="285968FF" w:rsidR="002156D6" w:rsidRPr="007213F3" w:rsidRDefault="0018634E" w:rsidP="002156D6">
      <w:pPr>
        <w:pStyle w:val="ListParagraph"/>
        <w:numPr>
          <w:ilvl w:val="0"/>
          <w:numId w:val="20"/>
        </w:numPr>
        <w:rPr>
          <w:rFonts w:ascii="Arial" w:hAnsi="Arial" w:cs="Arial"/>
          <w:sz w:val="22"/>
          <w:szCs w:val="22"/>
        </w:rPr>
      </w:pPr>
      <w:r w:rsidRPr="007213F3">
        <w:rPr>
          <w:rFonts w:ascii="Arial" w:hAnsi="Arial" w:cs="Arial"/>
          <w:sz w:val="22"/>
          <w:szCs w:val="22"/>
        </w:rPr>
        <w:t>A degree qualification or equivalent in a relevant social care or educational discipline</w:t>
      </w:r>
    </w:p>
    <w:p w14:paraId="5829B248" w14:textId="77777777" w:rsidR="002156D6" w:rsidRPr="007213F3" w:rsidRDefault="002156D6" w:rsidP="002156D6">
      <w:pPr>
        <w:pStyle w:val="ListParagraph"/>
        <w:numPr>
          <w:ilvl w:val="0"/>
          <w:numId w:val="20"/>
        </w:numPr>
        <w:rPr>
          <w:rFonts w:ascii="Arial" w:hAnsi="Arial" w:cs="Arial"/>
          <w:sz w:val="22"/>
          <w:szCs w:val="22"/>
        </w:rPr>
      </w:pPr>
      <w:r w:rsidRPr="007213F3">
        <w:rPr>
          <w:rFonts w:ascii="Arial" w:hAnsi="Arial" w:cs="Arial"/>
          <w:sz w:val="22"/>
          <w:szCs w:val="22"/>
        </w:rPr>
        <w:t xml:space="preserve">Experience of working with the voluntary and community sectors </w:t>
      </w:r>
    </w:p>
    <w:p w14:paraId="11D50410" w14:textId="57CFD113" w:rsidR="00F82A09" w:rsidRPr="00F82A09" w:rsidRDefault="00F82A09" w:rsidP="002156D6">
      <w:pPr>
        <w:pStyle w:val="ListParagraph"/>
        <w:numPr>
          <w:ilvl w:val="0"/>
          <w:numId w:val="22"/>
        </w:numPr>
        <w:rPr>
          <w:rFonts w:ascii="Arial" w:hAnsi="Arial" w:cs="Arial"/>
          <w:b/>
          <w:bCs/>
          <w:sz w:val="22"/>
          <w:szCs w:val="22"/>
        </w:rPr>
      </w:pPr>
      <w:r w:rsidRPr="00F82A09">
        <w:rPr>
          <w:rStyle w:val="Strong"/>
          <w:rFonts w:ascii="Arial" w:hAnsi="Arial" w:cs="Arial"/>
          <w:b w:val="0"/>
          <w:bCs w:val="0"/>
          <w:sz w:val="22"/>
          <w:szCs w:val="22"/>
        </w:rPr>
        <w:t>At least 1 year of full-time experience in providing telephone support (or equivalent part-time experience),</w:t>
      </w:r>
      <w:r w:rsidRPr="00F82A09">
        <w:rPr>
          <w:rFonts w:ascii="Arial" w:hAnsi="Arial" w:cs="Arial"/>
          <w:b/>
          <w:bCs/>
          <w:sz w:val="22"/>
          <w:szCs w:val="22"/>
        </w:rPr>
        <w:t xml:space="preserve"> </w:t>
      </w:r>
      <w:r w:rsidRPr="00F82A09">
        <w:rPr>
          <w:rFonts w:ascii="Arial" w:hAnsi="Arial" w:cs="Arial"/>
          <w:sz w:val="22"/>
          <w:szCs w:val="22"/>
        </w:rPr>
        <w:t xml:space="preserve">including a strong understanding of the </w:t>
      </w:r>
      <w:r>
        <w:rPr>
          <w:rFonts w:ascii="Arial" w:hAnsi="Arial" w:cs="Arial"/>
          <w:sz w:val="22"/>
          <w:szCs w:val="22"/>
        </w:rPr>
        <w:t xml:space="preserve">needs and </w:t>
      </w:r>
      <w:r w:rsidRPr="00F82A09">
        <w:rPr>
          <w:rFonts w:ascii="Arial" w:hAnsi="Arial" w:cs="Arial"/>
          <w:sz w:val="22"/>
          <w:szCs w:val="22"/>
        </w:rPr>
        <w:t>challenges</w:t>
      </w:r>
      <w:r>
        <w:rPr>
          <w:rFonts w:ascii="Arial" w:hAnsi="Arial" w:cs="Arial"/>
          <w:sz w:val="22"/>
          <w:szCs w:val="22"/>
        </w:rPr>
        <w:t xml:space="preserve"> faced.</w:t>
      </w:r>
    </w:p>
    <w:p w14:paraId="4422014F" w14:textId="5911902D"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 xml:space="preserve">A sound understanding of </w:t>
      </w:r>
      <w:r w:rsidR="00B42402">
        <w:rPr>
          <w:rFonts w:ascii="Arial" w:hAnsi="Arial" w:cs="Arial"/>
          <w:sz w:val="22"/>
          <w:szCs w:val="22"/>
        </w:rPr>
        <w:t>a</w:t>
      </w:r>
      <w:r w:rsidRPr="002156D6">
        <w:rPr>
          <w:rFonts w:ascii="Arial" w:hAnsi="Arial" w:cs="Arial"/>
          <w:sz w:val="22"/>
          <w:szCs w:val="22"/>
        </w:rPr>
        <w:t>utism and related interventions</w:t>
      </w:r>
    </w:p>
    <w:p w14:paraId="67990D16" w14:textId="77777777" w:rsidR="002156D6" w:rsidRPr="002156D6" w:rsidRDefault="00A16D6F" w:rsidP="002156D6">
      <w:pPr>
        <w:pStyle w:val="ListParagraph"/>
        <w:numPr>
          <w:ilvl w:val="0"/>
          <w:numId w:val="22"/>
        </w:numPr>
        <w:rPr>
          <w:rFonts w:ascii="Arial" w:hAnsi="Arial" w:cs="Arial"/>
          <w:sz w:val="22"/>
          <w:szCs w:val="22"/>
        </w:rPr>
      </w:pPr>
      <w:r>
        <w:rPr>
          <w:rFonts w:ascii="Arial" w:hAnsi="Arial" w:cs="Arial"/>
          <w:sz w:val="22"/>
          <w:szCs w:val="22"/>
        </w:rPr>
        <w:t>C</w:t>
      </w:r>
      <w:r w:rsidR="002156D6" w:rsidRPr="002156D6">
        <w:rPr>
          <w:rFonts w:ascii="Arial" w:hAnsi="Arial" w:cs="Arial"/>
          <w:sz w:val="22"/>
          <w:szCs w:val="22"/>
        </w:rPr>
        <w:t>ompetent in the use of Microsoft Office, email and the internet</w:t>
      </w:r>
    </w:p>
    <w:p w14:paraId="7597F994" w14:textId="77777777" w:rsidR="002156D6" w:rsidRPr="002156D6" w:rsidRDefault="002156D6" w:rsidP="002156D6">
      <w:pPr>
        <w:pStyle w:val="ListParagraph"/>
        <w:numPr>
          <w:ilvl w:val="0"/>
          <w:numId w:val="22"/>
        </w:numPr>
        <w:rPr>
          <w:rFonts w:ascii="Arial" w:hAnsi="Arial" w:cs="Arial"/>
          <w:sz w:val="22"/>
          <w:szCs w:val="22"/>
        </w:rPr>
      </w:pPr>
      <w:r w:rsidRPr="002156D6">
        <w:rPr>
          <w:rFonts w:ascii="Arial" w:hAnsi="Arial" w:cs="Arial"/>
          <w:sz w:val="22"/>
          <w:szCs w:val="22"/>
        </w:rPr>
        <w:t>Good communication skills and telephone manner</w:t>
      </w:r>
    </w:p>
    <w:p w14:paraId="624E94E1" w14:textId="77777777" w:rsidR="002156D6" w:rsidRDefault="002156D6" w:rsidP="002156D6">
      <w:pPr>
        <w:ind w:left="360"/>
        <w:rPr>
          <w:rFonts w:ascii="Arial" w:hAnsi="Arial" w:cs="Arial"/>
          <w:sz w:val="22"/>
          <w:szCs w:val="22"/>
        </w:rPr>
      </w:pPr>
    </w:p>
    <w:p w14:paraId="7BB26E27" w14:textId="77777777" w:rsidR="002156D6" w:rsidRPr="00A16D6F" w:rsidRDefault="002156D6" w:rsidP="00A16D6F">
      <w:pPr>
        <w:ind w:left="360" w:hanging="360"/>
        <w:rPr>
          <w:rFonts w:ascii="Arial" w:hAnsi="Arial" w:cs="Arial"/>
          <w:b/>
          <w:bCs/>
          <w:sz w:val="22"/>
          <w:szCs w:val="22"/>
        </w:rPr>
      </w:pPr>
      <w:r w:rsidRPr="002156D6">
        <w:rPr>
          <w:rFonts w:ascii="Arial" w:hAnsi="Arial" w:cs="Arial"/>
          <w:b/>
          <w:bCs/>
          <w:sz w:val="22"/>
          <w:szCs w:val="22"/>
        </w:rPr>
        <w:t>Desirable qualification</w:t>
      </w:r>
      <w:r>
        <w:rPr>
          <w:rFonts w:ascii="Arial" w:hAnsi="Arial" w:cs="Arial"/>
          <w:b/>
          <w:bCs/>
          <w:sz w:val="22"/>
          <w:szCs w:val="22"/>
        </w:rPr>
        <w:t>s</w:t>
      </w:r>
      <w:r w:rsidRPr="002156D6">
        <w:rPr>
          <w:rFonts w:ascii="Arial" w:hAnsi="Arial" w:cs="Arial"/>
          <w:b/>
          <w:bCs/>
          <w:sz w:val="22"/>
          <w:szCs w:val="22"/>
        </w:rPr>
        <w:t xml:space="preserve"> and experience</w:t>
      </w:r>
      <w:r>
        <w:rPr>
          <w:rFonts w:ascii="Arial" w:hAnsi="Arial" w:cs="Arial"/>
          <w:b/>
          <w:bCs/>
          <w:sz w:val="22"/>
          <w:szCs w:val="22"/>
        </w:rPr>
        <w:t>:</w:t>
      </w:r>
    </w:p>
    <w:p w14:paraId="0738B606" w14:textId="77777777" w:rsidR="00A16D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Awareness of requirements for parents following diagnosis</w:t>
      </w:r>
    </w:p>
    <w:p w14:paraId="25ABAE5E" w14:textId="67903BC3" w:rsidR="00A16D6F" w:rsidRPr="0084476F" w:rsidRDefault="00A16D6F" w:rsidP="00A16D6F">
      <w:pPr>
        <w:pStyle w:val="ListParagraph"/>
        <w:numPr>
          <w:ilvl w:val="0"/>
          <w:numId w:val="20"/>
        </w:numPr>
        <w:rPr>
          <w:rFonts w:ascii="Arial" w:hAnsi="Arial" w:cs="Arial"/>
          <w:sz w:val="22"/>
          <w:szCs w:val="22"/>
        </w:rPr>
      </w:pPr>
      <w:r w:rsidRPr="00116F37">
        <w:rPr>
          <w:rFonts w:ascii="Arial" w:hAnsi="Arial" w:cs="Arial"/>
          <w:sz w:val="22"/>
          <w:szCs w:val="22"/>
        </w:rPr>
        <w:t xml:space="preserve">A recognised qualification in </w:t>
      </w:r>
      <w:r w:rsidR="00B42402">
        <w:rPr>
          <w:rFonts w:ascii="Arial" w:hAnsi="Arial" w:cs="Arial"/>
          <w:sz w:val="22"/>
          <w:szCs w:val="22"/>
        </w:rPr>
        <w:t>a</w:t>
      </w:r>
      <w:r w:rsidRPr="00116F37">
        <w:rPr>
          <w:rFonts w:ascii="Arial" w:hAnsi="Arial" w:cs="Arial"/>
          <w:sz w:val="22"/>
          <w:szCs w:val="22"/>
        </w:rPr>
        <w:t>utism</w:t>
      </w:r>
    </w:p>
    <w:p w14:paraId="65B079CA" w14:textId="77777777" w:rsidR="00277940" w:rsidRDefault="00277940" w:rsidP="002156D6">
      <w:pPr>
        <w:rPr>
          <w:rFonts w:ascii="Arial" w:hAnsi="Arial" w:cs="Arial"/>
          <w:b/>
          <w:sz w:val="22"/>
          <w:szCs w:val="22"/>
        </w:rPr>
      </w:pPr>
    </w:p>
    <w:p w14:paraId="608438BD" w14:textId="61506E9D" w:rsidR="002156D6" w:rsidRDefault="002156D6" w:rsidP="002156D6">
      <w:pPr>
        <w:rPr>
          <w:rFonts w:ascii="Arial" w:hAnsi="Arial" w:cs="Arial"/>
          <w:b/>
          <w:sz w:val="22"/>
          <w:szCs w:val="22"/>
        </w:rPr>
      </w:pPr>
      <w:r>
        <w:rPr>
          <w:rFonts w:ascii="Arial" w:hAnsi="Arial" w:cs="Arial"/>
          <w:b/>
          <w:sz w:val="22"/>
          <w:szCs w:val="22"/>
        </w:rPr>
        <w:t xml:space="preserve">Personal </w:t>
      </w:r>
      <w:r w:rsidRPr="002156D6">
        <w:rPr>
          <w:rFonts w:ascii="Arial" w:hAnsi="Arial" w:cs="Arial"/>
          <w:b/>
          <w:sz w:val="22"/>
          <w:szCs w:val="22"/>
        </w:rPr>
        <w:t>qualities</w:t>
      </w:r>
      <w:r>
        <w:rPr>
          <w:rFonts w:ascii="Arial" w:hAnsi="Arial" w:cs="Arial"/>
          <w:b/>
          <w:sz w:val="22"/>
          <w:szCs w:val="22"/>
        </w:rPr>
        <w:t>:</w:t>
      </w:r>
    </w:p>
    <w:p w14:paraId="4B818519" w14:textId="77777777" w:rsidR="00781E2B" w:rsidRPr="00781E2B" w:rsidRDefault="00781E2B" w:rsidP="00781E2B">
      <w:pPr>
        <w:pStyle w:val="ListParagraph"/>
        <w:numPr>
          <w:ilvl w:val="0"/>
          <w:numId w:val="30"/>
        </w:numPr>
        <w:tabs>
          <w:tab w:val="left" w:pos="1134"/>
        </w:tabs>
        <w:ind w:hanging="11"/>
        <w:rPr>
          <w:rFonts w:ascii="Arial" w:hAnsi="Arial" w:cs="Arial"/>
          <w:sz w:val="22"/>
          <w:szCs w:val="22"/>
        </w:rPr>
      </w:pPr>
      <w:r w:rsidRPr="00781E2B">
        <w:rPr>
          <w:rFonts w:ascii="Arial" w:hAnsi="Arial" w:cs="Arial"/>
          <w:sz w:val="22"/>
          <w:szCs w:val="22"/>
        </w:rPr>
        <w:t>Time management</w:t>
      </w:r>
      <w:r w:rsidR="00A16D6F">
        <w:rPr>
          <w:rFonts w:ascii="Arial" w:hAnsi="Arial" w:cs="Arial"/>
          <w:sz w:val="22"/>
          <w:szCs w:val="22"/>
        </w:rPr>
        <w:t xml:space="preserve"> and </w:t>
      </w:r>
      <w:r w:rsidRPr="00781E2B">
        <w:rPr>
          <w:rFonts w:ascii="Arial" w:hAnsi="Arial" w:cs="Arial"/>
          <w:sz w:val="22"/>
          <w:szCs w:val="22"/>
        </w:rPr>
        <w:t>call management</w:t>
      </w:r>
    </w:p>
    <w:p w14:paraId="42DBF323" w14:textId="77777777" w:rsidR="002156D6" w:rsidRP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Self-motivation</w:t>
      </w:r>
      <w:r w:rsidR="00A16D6F">
        <w:rPr>
          <w:rFonts w:ascii="Arial" w:hAnsi="Arial" w:cs="Arial"/>
          <w:sz w:val="22"/>
          <w:szCs w:val="22"/>
        </w:rPr>
        <w:t xml:space="preserve"> and </w:t>
      </w:r>
      <w:r w:rsidRPr="002156D6">
        <w:rPr>
          <w:rFonts w:ascii="Arial" w:hAnsi="Arial" w:cs="Arial"/>
          <w:sz w:val="22"/>
          <w:szCs w:val="22"/>
        </w:rPr>
        <w:t>ab</w:t>
      </w:r>
      <w:r w:rsidR="00781E2B">
        <w:rPr>
          <w:rFonts w:ascii="Arial" w:hAnsi="Arial" w:cs="Arial"/>
          <w:sz w:val="22"/>
          <w:szCs w:val="22"/>
        </w:rPr>
        <w:t>ility to work on own initiative</w:t>
      </w:r>
      <w:r w:rsidRPr="002156D6">
        <w:rPr>
          <w:rFonts w:ascii="Arial" w:hAnsi="Arial" w:cs="Arial"/>
          <w:sz w:val="22"/>
          <w:szCs w:val="22"/>
        </w:rPr>
        <w:t xml:space="preserve"> </w:t>
      </w:r>
    </w:p>
    <w:p w14:paraId="0B0B6481" w14:textId="77777777" w:rsidR="002156D6" w:rsidRPr="002156D6" w:rsidRDefault="00781E2B" w:rsidP="002156D6">
      <w:pPr>
        <w:pStyle w:val="ListParagraph"/>
        <w:numPr>
          <w:ilvl w:val="0"/>
          <w:numId w:val="30"/>
        </w:numPr>
        <w:tabs>
          <w:tab w:val="left" w:pos="1134"/>
        </w:tabs>
        <w:ind w:hanging="11"/>
        <w:rPr>
          <w:rFonts w:ascii="Arial" w:hAnsi="Arial" w:cs="Arial"/>
          <w:b/>
          <w:sz w:val="22"/>
          <w:szCs w:val="22"/>
        </w:rPr>
      </w:pPr>
      <w:r>
        <w:rPr>
          <w:rFonts w:ascii="Arial" w:hAnsi="Arial" w:cs="Arial"/>
          <w:sz w:val="22"/>
          <w:szCs w:val="22"/>
        </w:rPr>
        <w:t>Empathy</w:t>
      </w:r>
    </w:p>
    <w:p w14:paraId="4F1B53B9" w14:textId="77777777" w:rsidR="002156D6" w:rsidRDefault="002156D6" w:rsidP="002156D6">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Tact and diplomacy</w:t>
      </w:r>
      <w:r w:rsidRPr="002156D6">
        <w:rPr>
          <w:rFonts w:ascii="Arial" w:hAnsi="Arial" w:cs="Arial"/>
          <w:b/>
          <w:sz w:val="22"/>
          <w:szCs w:val="22"/>
        </w:rPr>
        <w:t xml:space="preserve"> </w:t>
      </w:r>
    </w:p>
    <w:p w14:paraId="6667B626" w14:textId="77777777" w:rsidR="002156D6" w:rsidRPr="002156D6" w:rsidRDefault="002156D6" w:rsidP="002156D6">
      <w:pPr>
        <w:pStyle w:val="ListParagraph"/>
        <w:numPr>
          <w:ilvl w:val="0"/>
          <w:numId w:val="30"/>
        </w:numPr>
        <w:tabs>
          <w:tab w:val="left" w:pos="1134"/>
        </w:tabs>
        <w:ind w:hanging="11"/>
        <w:rPr>
          <w:rFonts w:ascii="Arial" w:hAnsi="Arial" w:cs="Arial"/>
          <w:sz w:val="22"/>
          <w:szCs w:val="22"/>
        </w:rPr>
      </w:pPr>
      <w:r w:rsidRPr="002156D6">
        <w:rPr>
          <w:rFonts w:ascii="Arial" w:hAnsi="Arial" w:cs="Arial"/>
          <w:sz w:val="22"/>
          <w:szCs w:val="22"/>
        </w:rPr>
        <w:t>Ability to manage boundaries</w:t>
      </w:r>
    </w:p>
    <w:p w14:paraId="33C3B6C2" w14:textId="77777777" w:rsidR="00781E2B" w:rsidRPr="00781E2B" w:rsidRDefault="002156D6"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Confidentiality</w:t>
      </w:r>
      <w:r w:rsidR="00781E2B" w:rsidRPr="00781E2B">
        <w:rPr>
          <w:rFonts w:ascii="Arial" w:hAnsi="Arial" w:cs="Arial"/>
          <w:sz w:val="22"/>
          <w:szCs w:val="22"/>
        </w:rPr>
        <w:t xml:space="preserve"> </w:t>
      </w:r>
    </w:p>
    <w:p w14:paraId="7646F9FA" w14:textId="77777777" w:rsidR="00781E2B" w:rsidRPr="002156D6" w:rsidRDefault="00781E2B" w:rsidP="00781E2B">
      <w:pPr>
        <w:pStyle w:val="ListParagraph"/>
        <w:numPr>
          <w:ilvl w:val="0"/>
          <w:numId w:val="30"/>
        </w:numPr>
        <w:tabs>
          <w:tab w:val="left" w:pos="1134"/>
        </w:tabs>
        <w:ind w:hanging="11"/>
        <w:rPr>
          <w:rFonts w:ascii="Arial" w:hAnsi="Arial" w:cs="Arial"/>
          <w:b/>
          <w:sz w:val="22"/>
          <w:szCs w:val="22"/>
        </w:rPr>
      </w:pPr>
      <w:r w:rsidRPr="002156D6">
        <w:rPr>
          <w:rFonts w:ascii="Arial" w:hAnsi="Arial" w:cs="Arial"/>
          <w:sz w:val="22"/>
          <w:szCs w:val="22"/>
        </w:rPr>
        <w:t xml:space="preserve">Commitment to Equal Opportunities </w:t>
      </w:r>
    </w:p>
    <w:p w14:paraId="1BF0F34B" w14:textId="77777777" w:rsidR="002156D6" w:rsidRPr="002156D6" w:rsidRDefault="002156D6" w:rsidP="00043070">
      <w:pPr>
        <w:jc w:val="center"/>
        <w:rPr>
          <w:rFonts w:ascii="Arial" w:hAnsi="Arial" w:cs="Arial"/>
          <w:sz w:val="22"/>
          <w:szCs w:val="22"/>
        </w:rPr>
      </w:pPr>
    </w:p>
    <w:p w14:paraId="05B24750" w14:textId="77777777" w:rsidR="00781E2B" w:rsidRDefault="00781E2B" w:rsidP="002156D6">
      <w:pPr>
        <w:rPr>
          <w:rFonts w:ascii="Arial" w:hAnsi="Arial" w:cs="Arial"/>
          <w:b/>
          <w:sz w:val="22"/>
          <w:szCs w:val="22"/>
        </w:rPr>
      </w:pPr>
    </w:p>
    <w:p w14:paraId="23666AFB" w14:textId="77777777" w:rsidR="002156D6" w:rsidRDefault="002156D6" w:rsidP="002156D6">
      <w:pPr>
        <w:rPr>
          <w:rFonts w:ascii="Arial" w:hAnsi="Arial" w:cs="Arial"/>
          <w:b/>
          <w:sz w:val="22"/>
          <w:szCs w:val="22"/>
        </w:rPr>
      </w:pPr>
      <w:r w:rsidRPr="002156D6">
        <w:rPr>
          <w:rFonts w:ascii="Arial" w:hAnsi="Arial" w:cs="Arial"/>
          <w:b/>
          <w:sz w:val="22"/>
          <w:szCs w:val="22"/>
        </w:rPr>
        <w:t>Working conditions of this post are indicated below:</w:t>
      </w:r>
      <w:r w:rsidR="00D358A3">
        <w:rPr>
          <w:rFonts w:ascii="Arial" w:hAnsi="Arial" w:cs="Arial"/>
          <w:b/>
          <w:sz w:val="22"/>
          <w:szCs w:val="22"/>
        </w:rPr>
        <w:t xml:space="preserve"> </w:t>
      </w:r>
      <w:r w:rsidRPr="002156D6">
        <w:rPr>
          <w:rFonts w:ascii="Arial" w:hAnsi="Arial" w:cs="Arial"/>
          <w:b/>
          <w:sz w:val="22"/>
          <w:szCs w:val="22"/>
        </w:rPr>
        <w:t>-</w:t>
      </w:r>
    </w:p>
    <w:p w14:paraId="2B22EB63" w14:textId="77777777" w:rsidR="002156D6" w:rsidRPr="002156D6" w:rsidRDefault="002156D6" w:rsidP="002156D6">
      <w:pPr>
        <w:rPr>
          <w:rFonts w:ascii="Arial" w:hAnsi="Arial" w:cs="Arial"/>
          <w:b/>
          <w:sz w:val="22"/>
          <w:szCs w:val="22"/>
        </w:rPr>
      </w:pPr>
    </w:p>
    <w:p w14:paraId="75AD0463" w14:textId="77777777" w:rsidR="002156D6" w:rsidRPr="002156D6" w:rsidRDefault="002156D6" w:rsidP="002156D6">
      <w:pPr>
        <w:keepNext/>
        <w:outlineLvl w:val="3"/>
        <w:rPr>
          <w:rFonts w:ascii="Arial" w:hAnsi="Arial" w:cs="Arial"/>
          <w:b/>
          <w:sz w:val="22"/>
          <w:szCs w:val="22"/>
        </w:rPr>
      </w:pPr>
      <w:r w:rsidRPr="002156D6">
        <w:rPr>
          <w:rFonts w:ascii="Arial" w:hAnsi="Arial" w:cs="Arial"/>
          <w:b/>
          <w:sz w:val="22"/>
          <w:szCs w:val="22"/>
        </w:rPr>
        <w:t>Travel</w:t>
      </w:r>
    </w:p>
    <w:p w14:paraId="098E387D" w14:textId="77777777" w:rsidR="002156D6" w:rsidRPr="002156D6" w:rsidRDefault="002156D6" w:rsidP="00781E2B">
      <w:pPr>
        <w:rPr>
          <w:rFonts w:ascii="Arial" w:hAnsi="Arial" w:cs="Arial"/>
          <w:b/>
          <w:sz w:val="22"/>
          <w:szCs w:val="22"/>
        </w:rPr>
      </w:pPr>
      <w:r w:rsidRPr="002156D6">
        <w:rPr>
          <w:rFonts w:ascii="Arial" w:hAnsi="Arial" w:cs="Arial"/>
          <w:sz w:val="22"/>
          <w:szCs w:val="22"/>
        </w:rPr>
        <w:t xml:space="preserve">Will be required to travel at times within the </w:t>
      </w:r>
      <w:r w:rsidRPr="002156D6">
        <w:rPr>
          <w:rFonts w:ascii="Arial" w:hAnsi="Arial" w:cs="Arial"/>
          <w:color w:val="000000"/>
          <w:sz w:val="22"/>
          <w:szCs w:val="22"/>
        </w:rPr>
        <w:t>local area</w:t>
      </w:r>
      <w:r w:rsidRPr="002156D6">
        <w:rPr>
          <w:rFonts w:ascii="Arial" w:hAnsi="Arial" w:cs="Arial"/>
          <w:sz w:val="22"/>
          <w:szCs w:val="22"/>
        </w:rPr>
        <w:t xml:space="preserve"> </w:t>
      </w:r>
      <w:r w:rsidR="00A16D6F">
        <w:rPr>
          <w:rFonts w:ascii="Arial" w:hAnsi="Arial" w:cs="Arial"/>
          <w:sz w:val="22"/>
          <w:szCs w:val="22"/>
        </w:rPr>
        <w:t>to</w:t>
      </w:r>
      <w:r w:rsidR="00781E2B">
        <w:rPr>
          <w:rFonts w:ascii="Arial" w:hAnsi="Arial" w:cs="Arial"/>
          <w:sz w:val="22"/>
          <w:szCs w:val="22"/>
        </w:rPr>
        <w:t xml:space="preserve"> a</w:t>
      </w:r>
      <w:r w:rsidRPr="002156D6">
        <w:rPr>
          <w:rFonts w:ascii="Arial" w:hAnsi="Arial" w:cs="Arial"/>
          <w:sz w:val="22"/>
          <w:szCs w:val="22"/>
        </w:rPr>
        <w:t>ttend meetings, training</w:t>
      </w:r>
      <w:r w:rsidR="00474892">
        <w:rPr>
          <w:rFonts w:ascii="Arial" w:hAnsi="Arial" w:cs="Arial"/>
          <w:sz w:val="22"/>
          <w:szCs w:val="22"/>
        </w:rPr>
        <w:t>, conferences, etc.</w:t>
      </w:r>
    </w:p>
    <w:p w14:paraId="3019C3E4" w14:textId="77777777" w:rsidR="002156D6" w:rsidRPr="002156D6" w:rsidRDefault="002156D6" w:rsidP="002156D6">
      <w:pPr>
        <w:rPr>
          <w:rFonts w:ascii="Arial" w:hAnsi="Arial" w:cs="Arial"/>
          <w:sz w:val="22"/>
          <w:szCs w:val="22"/>
        </w:rPr>
      </w:pPr>
    </w:p>
    <w:p w14:paraId="677CC94F"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Anti-social hours</w:t>
      </w:r>
    </w:p>
    <w:p w14:paraId="3943C07A" w14:textId="77777777" w:rsidR="002156D6" w:rsidRPr="002156D6" w:rsidRDefault="00781E2B" w:rsidP="002156D6">
      <w:pPr>
        <w:rPr>
          <w:rFonts w:ascii="Arial" w:hAnsi="Arial" w:cs="Arial"/>
          <w:sz w:val="22"/>
          <w:szCs w:val="22"/>
        </w:rPr>
      </w:pPr>
      <w:r>
        <w:rPr>
          <w:rFonts w:ascii="Arial" w:hAnsi="Arial" w:cs="Arial"/>
          <w:sz w:val="22"/>
          <w:szCs w:val="22"/>
        </w:rPr>
        <w:t>Occasionally m</w:t>
      </w:r>
      <w:r w:rsidR="002156D6" w:rsidRPr="002156D6">
        <w:rPr>
          <w:rFonts w:ascii="Arial" w:hAnsi="Arial" w:cs="Arial"/>
          <w:sz w:val="22"/>
          <w:szCs w:val="22"/>
        </w:rPr>
        <w:t xml:space="preserve">ay be required to work outside usual working hours. There is a </w:t>
      </w:r>
      <w:r>
        <w:rPr>
          <w:rFonts w:ascii="Arial" w:hAnsi="Arial" w:cs="Arial"/>
          <w:sz w:val="22"/>
          <w:szCs w:val="22"/>
        </w:rPr>
        <w:t>“</w:t>
      </w:r>
      <w:r w:rsidR="002156D6" w:rsidRPr="002156D6">
        <w:rPr>
          <w:rFonts w:ascii="Arial" w:hAnsi="Arial" w:cs="Arial"/>
          <w:sz w:val="22"/>
          <w:szCs w:val="22"/>
        </w:rPr>
        <w:t>Time Off in Lieu</w:t>
      </w:r>
      <w:r>
        <w:rPr>
          <w:rFonts w:ascii="Arial" w:hAnsi="Arial" w:cs="Arial"/>
          <w:sz w:val="22"/>
          <w:szCs w:val="22"/>
        </w:rPr>
        <w:t>” p</w:t>
      </w:r>
      <w:r w:rsidR="002156D6" w:rsidRPr="002156D6">
        <w:rPr>
          <w:rFonts w:ascii="Arial" w:hAnsi="Arial" w:cs="Arial"/>
          <w:sz w:val="22"/>
          <w:szCs w:val="22"/>
        </w:rPr>
        <w:t>olicy</w:t>
      </w:r>
      <w:r>
        <w:rPr>
          <w:rFonts w:ascii="Arial" w:hAnsi="Arial" w:cs="Arial"/>
          <w:sz w:val="22"/>
          <w:szCs w:val="22"/>
        </w:rPr>
        <w:t xml:space="preserve"> and procedure.</w:t>
      </w:r>
    </w:p>
    <w:p w14:paraId="773BEDEC" w14:textId="77777777" w:rsidR="002156D6" w:rsidRPr="002156D6" w:rsidRDefault="002156D6" w:rsidP="002156D6">
      <w:pPr>
        <w:rPr>
          <w:rFonts w:ascii="Arial" w:hAnsi="Arial" w:cs="Arial"/>
          <w:sz w:val="22"/>
          <w:szCs w:val="22"/>
        </w:rPr>
      </w:pPr>
    </w:p>
    <w:p w14:paraId="51235C43"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Working environment</w:t>
      </w:r>
    </w:p>
    <w:p w14:paraId="549754F9" w14:textId="10595F44" w:rsidR="002156D6" w:rsidRDefault="002156D6" w:rsidP="002156D6">
      <w:pPr>
        <w:rPr>
          <w:rFonts w:ascii="Arial" w:hAnsi="Arial" w:cs="Arial"/>
          <w:sz w:val="22"/>
          <w:szCs w:val="22"/>
        </w:rPr>
      </w:pPr>
      <w:r w:rsidRPr="00563924">
        <w:rPr>
          <w:rFonts w:ascii="Arial" w:hAnsi="Arial" w:cs="Arial"/>
          <w:sz w:val="22"/>
          <w:szCs w:val="22"/>
        </w:rPr>
        <w:t xml:space="preserve">Based at Autism NI, </w:t>
      </w:r>
      <w:r w:rsidR="006104A8" w:rsidRPr="00563924">
        <w:rPr>
          <w:rFonts w:ascii="Arial" w:hAnsi="Arial" w:cs="Arial"/>
          <w:sz w:val="22"/>
          <w:szCs w:val="22"/>
        </w:rPr>
        <w:t>Un</w:t>
      </w:r>
      <w:r w:rsidR="00EA79B4">
        <w:rPr>
          <w:rFonts w:ascii="Arial" w:hAnsi="Arial" w:cs="Arial"/>
          <w:sz w:val="22"/>
          <w:szCs w:val="22"/>
        </w:rPr>
        <w:t>it</w:t>
      </w:r>
      <w:r w:rsidR="006104A8" w:rsidRPr="00563924">
        <w:rPr>
          <w:rFonts w:ascii="Arial" w:hAnsi="Arial" w:cs="Arial"/>
          <w:sz w:val="22"/>
          <w:szCs w:val="22"/>
        </w:rPr>
        <w:t xml:space="preserve"> 3 Forestgrove Business Park, Newtownbreda Road, Belfast, BT8 6AW</w:t>
      </w:r>
      <w:r w:rsidR="00781E2B" w:rsidRPr="00563924">
        <w:rPr>
          <w:rFonts w:ascii="Arial" w:hAnsi="Arial" w:cs="Arial"/>
          <w:sz w:val="22"/>
          <w:szCs w:val="22"/>
        </w:rPr>
        <w:t>.</w:t>
      </w:r>
    </w:p>
    <w:p w14:paraId="4CA3BE1B" w14:textId="77777777" w:rsidR="00781E2B" w:rsidRPr="002156D6" w:rsidRDefault="00781E2B" w:rsidP="002156D6">
      <w:pPr>
        <w:rPr>
          <w:rFonts w:ascii="Arial" w:hAnsi="Arial" w:cs="Arial"/>
          <w:sz w:val="22"/>
          <w:szCs w:val="22"/>
        </w:rPr>
      </w:pPr>
    </w:p>
    <w:p w14:paraId="40C0EFFE" w14:textId="77777777" w:rsidR="002156D6" w:rsidRPr="002156D6" w:rsidRDefault="00781E2B" w:rsidP="002156D6">
      <w:pPr>
        <w:keepNext/>
        <w:outlineLvl w:val="3"/>
        <w:rPr>
          <w:rFonts w:ascii="Arial" w:hAnsi="Arial" w:cs="Arial"/>
          <w:b/>
          <w:sz w:val="22"/>
          <w:szCs w:val="22"/>
        </w:rPr>
      </w:pPr>
      <w:r w:rsidRPr="002156D6">
        <w:rPr>
          <w:rFonts w:ascii="Arial" w:hAnsi="Arial" w:cs="Arial"/>
          <w:b/>
          <w:sz w:val="22"/>
          <w:szCs w:val="22"/>
        </w:rPr>
        <w:t>Pressures inherent in job</w:t>
      </w:r>
    </w:p>
    <w:p w14:paraId="44C3C97A" w14:textId="77777777" w:rsidR="002156D6" w:rsidRPr="002156D6" w:rsidRDefault="002156D6" w:rsidP="002156D6">
      <w:pPr>
        <w:numPr>
          <w:ilvl w:val="0"/>
          <w:numId w:val="26"/>
        </w:numPr>
        <w:rPr>
          <w:rFonts w:ascii="Arial" w:hAnsi="Arial" w:cs="Arial"/>
          <w:bCs/>
          <w:sz w:val="22"/>
          <w:szCs w:val="22"/>
        </w:rPr>
      </w:pPr>
      <w:r w:rsidRPr="002156D6">
        <w:rPr>
          <w:rFonts w:ascii="Arial" w:hAnsi="Arial" w:cs="Arial"/>
          <w:bCs/>
          <w:sz w:val="22"/>
          <w:szCs w:val="22"/>
        </w:rPr>
        <w:t>Dealing with raised expectations of families</w:t>
      </w:r>
    </w:p>
    <w:p w14:paraId="26151DDF" w14:textId="77777777" w:rsidR="002156D6" w:rsidRPr="002156D6" w:rsidRDefault="002156D6" w:rsidP="002156D6">
      <w:pPr>
        <w:numPr>
          <w:ilvl w:val="0"/>
          <w:numId w:val="26"/>
        </w:numPr>
        <w:rPr>
          <w:rFonts w:ascii="Arial" w:hAnsi="Arial" w:cs="Arial"/>
          <w:bCs/>
          <w:sz w:val="22"/>
          <w:szCs w:val="22"/>
        </w:rPr>
      </w:pPr>
      <w:r w:rsidRPr="002156D6">
        <w:rPr>
          <w:rFonts w:ascii="Arial" w:hAnsi="Arial" w:cs="Arial"/>
          <w:bCs/>
          <w:sz w:val="22"/>
          <w:szCs w:val="22"/>
        </w:rPr>
        <w:t>Distress and uncertainty of families/callers</w:t>
      </w:r>
    </w:p>
    <w:p w14:paraId="1327B19B" w14:textId="77777777" w:rsidR="002156D6" w:rsidRPr="002156D6" w:rsidRDefault="002156D6" w:rsidP="002156D6">
      <w:pPr>
        <w:rPr>
          <w:rFonts w:ascii="Arial" w:hAnsi="Arial" w:cs="Arial"/>
          <w:b/>
          <w:sz w:val="22"/>
          <w:szCs w:val="22"/>
        </w:rPr>
      </w:pPr>
    </w:p>
    <w:sectPr w:rsidR="002156D6" w:rsidRPr="002156D6" w:rsidSect="00A16D6F">
      <w:footerReference w:type="even" r:id="rId11"/>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32658" w14:textId="77777777" w:rsidR="00A8478F" w:rsidRDefault="00A8478F">
      <w:r>
        <w:separator/>
      </w:r>
    </w:p>
  </w:endnote>
  <w:endnote w:type="continuationSeparator" w:id="0">
    <w:p w14:paraId="6EE43424" w14:textId="77777777" w:rsidR="00A8478F" w:rsidRDefault="00A8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7DAB"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C53E62F"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8F6E6" w14:textId="77777777" w:rsidR="00A8478F" w:rsidRDefault="00A8478F">
      <w:r>
        <w:separator/>
      </w:r>
    </w:p>
  </w:footnote>
  <w:footnote w:type="continuationSeparator" w:id="0">
    <w:p w14:paraId="5C4A60E9" w14:textId="77777777" w:rsidR="00A8478F" w:rsidRDefault="00A84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D58"/>
    <w:multiLevelType w:val="hybridMultilevel"/>
    <w:tmpl w:val="99D8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62FB9"/>
    <w:multiLevelType w:val="hybridMultilevel"/>
    <w:tmpl w:val="F93288AC"/>
    <w:lvl w:ilvl="0" w:tplc="ACA48AD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363A7A"/>
    <w:multiLevelType w:val="hybridMultilevel"/>
    <w:tmpl w:val="33F2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26B92"/>
    <w:multiLevelType w:val="hybridMultilevel"/>
    <w:tmpl w:val="0744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7D4B09"/>
    <w:multiLevelType w:val="hybridMultilevel"/>
    <w:tmpl w:val="C4FE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EE4216"/>
    <w:multiLevelType w:val="hybridMultilevel"/>
    <w:tmpl w:val="ED104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E0501C3"/>
    <w:multiLevelType w:val="hybridMultilevel"/>
    <w:tmpl w:val="6952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76F91"/>
    <w:multiLevelType w:val="hybridMultilevel"/>
    <w:tmpl w:val="F49A5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1008B2"/>
    <w:multiLevelType w:val="hybridMultilevel"/>
    <w:tmpl w:val="951CD0CC"/>
    <w:lvl w:ilvl="0" w:tplc="1A90897A">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E64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293EB5"/>
    <w:multiLevelType w:val="multilevel"/>
    <w:tmpl w:val="4BB49E84"/>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8" w15:restartNumberingAfterBreak="0">
    <w:nsid w:val="2A984DC2"/>
    <w:multiLevelType w:val="multilevel"/>
    <w:tmpl w:val="B7FA6D7A"/>
    <w:lvl w:ilvl="0">
      <w:start w:val="1"/>
      <w:numFmt w:val="decimal"/>
      <w:lvlText w:val="%1."/>
      <w:lvlJc w:val="left"/>
      <w:pPr>
        <w:ind w:left="720" w:hanging="360"/>
      </w:pPr>
      <w:rPr>
        <w:rFonts w:hint="default"/>
      </w:rPr>
    </w:lvl>
    <w:lvl w:ilvl="1">
      <w:start w:val="8"/>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3C6B1897"/>
    <w:multiLevelType w:val="hybridMultilevel"/>
    <w:tmpl w:val="1AD60C6E"/>
    <w:lvl w:ilvl="0" w:tplc="875EBF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917C6"/>
    <w:multiLevelType w:val="hybridMultilevel"/>
    <w:tmpl w:val="04A8E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A16243"/>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6B57B1"/>
    <w:multiLevelType w:val="multilevel"/>
    <w:tmpl w:val="E3C4707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0006F"/>
    <w:multiLevelType w:val="hybridMultilevel"/>
    <w:tmpl w:val="C3CCE962"/>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BD7F53"/>
    <w:multiLevelType w:val="multilevel"/>
    <w:tmpl w:val="EC3C6E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15:restartNumberingAfterBreak="0">
    <w:nsid w:val="72847216"/>
    <w:multiLevelType w:val="hybridMultilevel"/>
    <w:tmpl w:val="1E82A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0E0DB7"/>
    <w:multiLevelType w:val="hybridMultilevel"/>
    <w:tmpl w:val="385444D6"/>
    <w:lvl w:ilvl="0" w:tplc="A9DE5628">
      <w:numFmt w:val="bullet"/>
      <w:lvlText w:val="-"/>
      <w:lvlJc w:val="left"/>
      <w:pPr>
        <w:tabs>
          <w:tab w:val="num" w:pos="3240"/>
        </w:tabs>
        <w:ind w:left="3240" w:hanging="360"/>
      </w:pPr>
      <w:rPr>
        <w:rFonts w:ascii="Times New Roman" w:eastAsia="Times New Roman" w:hAnsi="Times New Roman" w:cs="Times New Roman" w:hint="default"/>
      </w:rPr>
    </w:lvl>
    <w:lvl w:ilvl="1" w:tplc="04090009">
      <w:start w:val="1"/>
      <w:numFmt w:val="bullet"/>
      <w:lvlText w:val=""/>
      <w:lvlJc w:val="left"/>
      <w:pPr>
        <w:tabs>
          <w:tab w:val="num" w:pos="3960"/>
        </w:tabs>
        <w:ind w:left="3960" w:hanging="360"/>
      </w:pPr>
      <w:rPr>
        <w:rFonts w:ascii="Wingdings" w:hAnsi="Wingdings" w:hint="default"/>
      </w:rPr>
    </w:lvl>
    <w:lvl w:ilvl="2" w:tplc="E85E13F8">
      <w:numFmt w:val="bullet"/>
      <w:lvlText w:val=""/>
      <w:lvlJc w:val="left"/>
      <w:pPr>
        <w:tabs>
          <w:tab w:val="num" w:pos="3960"/>
        </w:tabs>
        <w:ind w:left="3958" w:hanging="358"/>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7D713685"/>
    <w:multiLevelType w:val="hybridMultilevel"/>
    <w:tmpl w:val="9A985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4184630">
    <w:abstractNumId w:val="30"/>
  </w:num>
  <w:num w:numId="2" w16cid:durableId="598761743">
    <w:abstractNumId w:val="4"/>
  </w:num>
  <w:num w:numId="3" w16cid:durableId="1566838807">
    <w:abstractNumId w:val="5"/>
  </w:num>
  <w:num w:numId="4" w16cid:durableId="968975909">
    <w:abstractNumId w:val="13"/>
  </w:num>
  <w:num w:numId="5" w16cid:durableId="1352994458">
    <w:abstractNumId w:val="26"/>
  </w:num>
  <w:num w:numId="6" w16cid:durableId="299388464">
    <w:abstractNumId w:val="2"/>
  </w:num>
  <w:num w:numId="7" w16cid:durableId="1757708230">
    <w:abstractNumId w:val="23"/>
  </w:num>
  <w:num w:numId="8" w16cid:durableId="2067097916">
    <w:abstractNumId w:val="12"/>
  </w:num>
  <w:num w:numId="9" w16cid:durableId="997609024">
    <w:abstractNumId w:val="19"/>
  </w:num>
  <w:num w:numId="10" w16cid:durableId="603683331">
    <w:abstractNumId w:val="3"/>
  </w:num>
  <w:num w:numId="11" w16cid:durableId="1900941067">
    <w:abstractNumId w:val="9"/>
  </w:num>
  <w:num w:numId="12" w16cid:durableId="2123456184">
    <w:abstractNumId w:val="17"/>
  </w:num>
  <w:num w:numId="13" w16cid:durableId="250510860">
    <w:abstractNumId w:val="18"/>
  </w:num>
  <w:num w:numId="14" w16cid:durableId="1510414562">
    <w:abstractNumId w:val="1"/>
  </w:num>
  <w:num w:numId="15" w16cid:durableId="1516459841">
    <w:abstractNumId w:val="15"/>
  </w:num>
  <w:num w:numId="16" w16cid:durableId="1139958691">
    <w:abstractNumId w:val="24"/>
  </w:num>
  <w:num w:numId="17" w16cid:durableId="1468008324">
    <w:abstractNumId w:val="31"/>
  </w:num>
  <w:num w:numId="18" w16cid:durableId="1593974317">
    <w:abstractNumId w:val="22"/>
  </w:num>
  <w:num w:numId="19" w16cid:durableId="956333332">
    <w:abstractNumId w:val="28"/>
  </w:num>
  <w:num w:numId="20" w16cid:durableId="1248268134">
    <w:abstractNumId w:val="14"/>
  </w:num>
  <w:num w:numId="21" w16cid:durableId="1955212090">
    <w:abstractNumId w:val="7"/>
  </w:num>
  <w:num w:numId="22" w16cid:durableId="1166479404">
    <w:abstractNumId w:val="32"/>
  </w:num>
  <w:num w:numId="23" w16cid:durableId="1784153796">
    <w:abstractNumId w:val="0"/>
  </w:num>
  <w:num w:numId="24" w16cid:durableId="1521090724">
    <w:abstractNumId w:val="20"/>
  </w:num>
  <w:num w:numId="25" w16cid:durableId="658776350">
    <w:abstractNumId w:val="16"/>
  </w:num>
  <w:num w:numId="26" w16cid:durableId="270205473">
    <w:abstractNumId w:val="27"/>
  </w:num>
  <w:num w:numId="27" w16cid:durableId="40634703">
    <w:abstractNumId w:val="11"/>
  </w:num>
  <w:num w:numId="28" w16cid:durableId="1191409776">
    <w:abstractNumId w:val="8"/>
  </w:num>
  <w:num w:numId="29" w16cid:durableId="1866091101">
    <w:abstractNumId w:val="10"/>
  </w:num>
  <w:num w:numId="30" w16cid:durableId="1319458181">
    <w:abstractNumId w:val="25"/>
  </w:num>
  <w:num w:numId="31" w16cid:durableId="1368944515">
    <w:abstractNumId w:val="29"/>
  </w:num>
  <w:num w:numId="32" w16cid:durableId="34816465">
    <w:abstractNumId w:val="6"/>
  </w:num>
  <w:num w:numId="33" w16cid:durableId="112939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9449F"/>
    <w:rsid w:val="000B5AD7"/>
    <w:rsid w:val="000E1F40"/>
    <w:rsid w:val="000F1D45"/>
    <w:rsid w:val="00103CEF"/>
    <w:rsid w:val="00111A62"/>
    <w:rsid w:val="00116F37"/>
    <w:rsid w:val="0012013D"/>
    <w:rsid w:val="00125D76"/>
    <w:rsid w:val="00146F59"/>
    <w:rsid w:val="001508DF"/>
    <w:rsid w:val="00176CDA"/>
    <w:rsid w:val="00184581"/>
    <w:rsid w:val="0018634E"/>
    <w:rsid w:val="001C6576"/>
    <w:rsid w:val="001E2B0D"/>
    <w:rsid w:val="001F0B99"/>
    <w:rsid w:val="0020038E"/>
    <w:rsid w:val="00203721"/>
    <w:rsid w:val="00210B22"/>
    <w:rsid w:val="002156D6"/>
    <w:rsid w:val="002237A8"/>
    <w:rsid w:val="00242DDD"/>
    <w:rsid w:val="00245DD3"/>
    <w:rsid w:val="0025349A"/>
    <w:rsid w:val="00260FCC"/>
    <w:rsid w:val="002648CE"/>
    <w:rsid w:val="00277940"/>
    <w:rsid w:val="00291258"/>
    <w:rsid w:val="003016ED"/>
    <w:rsid w:val="00321C3C"/>
    <w:rsid w:val="00327E95"/>
    <w:rsid w:val="00340BA7"/>
    <w:rsid w:val="003778E0"/>
    <w:rsid w:val="0038777C"/>
    <w:rsid w:val="003A7E72"/>
    <w:rsid w:val="003B3AF8"/>
    <w:rsid w:val="003E4F81"/>
    <w:rsid w:val="003E54C1"/>
    <w:rsid w:val="003F3E80"/>
    <w:rsid w:val="004313A6"/>
    <w:rsid w:val="0045485E"/>
    <w:rsid w:val="00464BB8"/>
    <w:rsid w:val="00465960"/>
    <w:rsid w:val="004729B1"/>
    <w:rsid w:val="00474892"/>
    <w:rsid w:val="004757A0"/>
    <w:rsid w:val="004A29AC"/>
    <w:rsid w:val="004E5920"/>
    <w:rsid w:val="00563924"/>
    <w:rsid w:val="005670BC"/>
    <w:rsid w:val="00575A26"/>
    <w:rsid w:val="005B655F"/>
    <w:rsid w:val="005D0061"/>
    <w:rsid w:val="005D41EA"/>
    <w:rsid w:val="0060296A"/>
    <w:rsid w:val="006104A8"/>
    <w:rsid w:val="0062389E"/>
    <w:rsid w:val="006271B4"/>
    <w:rsid w:val="0066398B"/>
    <w:rsid w:val="006A2CAB"/>
    <w:rsid w:val="006B5E75"/>
    <w:rsid w:val="006E11C2"/>
    <w:rsid w:val="006F19C9"/>
    <w:rsid w:val="00704C08"/>
    <w:rsid w:val="007213F3"/>
    <w:rsid w:val="00734301"/>
    <w:rsid w:val="00735898"/>
    <w:rsid w:val="00757EFB"/>
    <w:rsid w:val="00781E2B"/>
    <w:rsid w:val="00781F08"/>
    <w:rsid w:val="007A562D"/>
    <w:rsid w:val="007B1BDA"/>
    <w:rsid w:val="007F495F"/>
    <w:rsid w:val="007F5F27"/>
    <w:rsid w:val="0080124A"/>
    <w:rsid w:val="008044F5"/>
    <w:rsid w:val="008352DB"/>
    <w:rsid w:val="008366C8"/>
    <w:rsid w:val="0084476F"/>
    <w:rsid w:val="00855DD4"/>
    <w:rsid w:val="00866BF0"/>
    <w:rsid w:val="008730BF"/>
    <w:rsid w:val="008739EE"/>
    <w:rsid w:val="0088149E"/>
    <w:rsid w:val="008E7F7A"/>
    <w:rsid w:val="00902B4A"/>
    <w:rsid w:val="00922328"/>
    <w:rsid w:val="00925085"/>
    <w:rsid w:val="009261C6"/>
    <w:rsid w:val="0094184E"/>
    <w:rsid w:val="00975086"/>
    <w:rsid w:val="009A1B49"/>
    <w:rsid w:val="009D1B24"/>
    <w:rsid w:val="009E0E3E"/>
    <w:rsid w:val="009F5AFF"/>
    <w:rsid w:val="00A02056"/>
    <w:rsid w:val="00A16D6F"/>
    <w:rsid w:val="00A42218"/>
    <w:rsid w:val="00A55854"/>
    <w:rsid w:val="00A812D1"/>
    <w:rsid w:val="00A8478F"/>
    <w:rsid w:val="00A86E7A"/>
    <w:rsid w:val="00A93907"/>
    <w:rsid w:val="00AB6802"/>
    <w:rsid w:val="00AC4F98"/>
    <w:rsid w:val="00AC5BC5"/>
    <w:rsid w:val="00AE2433"/>
    <w:rsid w:val="00AF78A2"/>
    <w:rsid w:val="00B37C58"/>
    <w:rsid w:val="00B42402"/>
    <w:rsid w:val="00B7072C"/>
    <w:rsid w:val="00B70CDE"/>
    <w:rsid w:val="00B720BA"/>
    <w:rsid w:val="00B94D85"/>
    <w:rsid w:val="00BA5A2D"/>
    <w:rsid w:val="00BB6E7C"/>
    <w:rsid w:val="00C016C3"/>
    <w:rsid w:val="00C036F9"/>
    <w:rsid w:val="00C578C5"/>
    <w:rsid w:val="00C70198"/>
    <w:rsid w:val="00C80826"/>
    <w:rsid w:val="00C849A9"/>
    <w:rsid w:val="00C91843"/>
    <w:rsid w:val="00CB5108"/>
    <w:rsid w:val="00CC0EDF"/>
    <w:rsid w:val="00CC1C69"/>
    <w:rsid w:val="00CD0A6B"/>
    <w:rsid w:val="00CD513B"/>
    <w:rsid w:val="00CE1522"/>
    <w:rsid w:val="00CE413B"/>
    <w:rsid w:val="00D20C94"/>
    <w:rsid w:val="00D358A3"/>
    <w:rsid w:val="00D41F07"/>
    <w:rsid w:val="00D46BD5"/>
    <w:rsid w:val="00D60B11"/>
    <w:rsid w:val="00DB4C7A"/>
    <w:rsid w:val="00DB7321"/>
    <w:rsid w:val="00DD3673"/>
    <w:rsid w:val="00DE130F"/>
    <w:rsid w:val="00DE72AE"/>
    <w:rsid w:val="00E26752"/>
    <w:rsid w:val="00E65480"/>
    <w:rsid w:val="00E7509B"/>
    <w:rsid w:val="00E90C90"/>
    <w:rsid w:val="00EA5544"/>
    <w:rsid w:val="00EA79B4"/>
    <w:rsid w:val="00EC30CB"/>
    <w:rsid w:val="00ED3BD3"/>
    <w:rsid w:val="00F01225"/>
    <w:rsid w:val="00F02C6D"/>
    <w:rsid w:val="00F302BA"/>
    <w:rsid w:val="00F52F9B"/>
    <w:rsid w:val="00F615B4"/>
    <w:rsid w:val="00F8131C"/>
    <w:rsid w:val="00F82A09"/>
    <w:rsid w:val="00F83763"/>
    <w:rsid w:val="00F92902"/>
    <w:rsid w:val="00FA69F7"/>
    <w:rsid w:val="00FD03BB"/>
    <w:rsid w:val="00FD2138"/>
    <w:rsid w:val="00FD499C"/>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5C066"/>
  <w15:docId w15:val="{DB5473AE-D558-49B2-A6BD-C79E11C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paragraph" w:styleId="Heading7">
    <w:name w:val="heading 7"/>
    <w:basedOn w:val="Normal"/>
    <w:next w:val="Normal"/>
    <w:link w:val="Heading7Char"/>
    <w:semiHidden/>
    <w:unhideWhenUsed/>
    <w:qFormat/>
    <w:rsid w:val="002156D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link w:val="FooterChar"/>
    <w:uiPriority w:val="99"/>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character" w:customStyle="1" w:styleId="Heading7Char">
    <w:name w:val="Heading 7 Char"/>
    <w:basedOn w:val="DefaultParagraphFont"/>
    <w:link w:val="Heading7"/>
    <w:semiHidden/>
    <w:rsid w:val="002156D6"/>
    <w:rPr>
      <w:rFonts w:asciiTheme="majorHAnsi" w:eastAsiaTheme="majorEastAsia" w:hAnsiTheme="majorHAnsi" w:cstheme="majorBidi"/>
      <w:i/>
      <w:iCs/>
      <w:color w:val="404040" w:themeColor="text1" w:themeTint="BF"/>
      <w:sz w:val="24"/>
      <w:szCs w:val="24"/>
      <w:lang w:eastAsia="en-US"/>
    </w:rPr>
  </w:style>
  <w:style w:type="paragraph" w:styleId="BodyText3">
    <w:name w:val="Body Text 3"/>
    <w:basedOn w:val="Normal"/>
    <w:link w:val="BodyText3Char"/>
    <w:rsid w:val="002156D6"/>
    <w:pPr>
      <w:spacing w:after="120"/>
    </w:pPr>
    <w:rPr>
      <w:sz w:val="16"/>
      <w:szCs w:val="16"/>
    </w:rPr>
  </w:style>
  <w:style w:type="character" w:customStyle="1" w:styleId="BodyText3Char">
    <w:name w:val="Body Text 3 Char"/>
    <w:basedOn w:val="DefaultParagraphFont"/>
    <w:link w:val="BodyText3"/>
    <w:rsid w:val="002156D6"/>
    <w:rPr>
      <w:rFonts w:ascii="Tahoma" w:hAnsi="Tahoma"/>
      <w:sz w:val="16"/>
      <w:szCs w:val="16"/>
      <w:lang w:eastAsia="en-US"/>
    </w:rPr>
  </w:style>
  <w:style w:type="character" w:customStyle="1" w:styleId="FooterChar">
    <w:name w:val="Footer Char"/>
    <w:basedOn w:val="DefaultParagraphFont"/>
    <w:link w:val="Footer"/>
    <w:uiPriority w:val="99"/>
    <w:rsid w:val="00A16D6F"/>
    <w:rPr>
      <w:rFonts w:ascii="Tahoma" w:hAnsi="Tahoma"/>
      <w:sz w:val="24"/>
      <w:szCs w:val="24"/>
      <w:lang w:eastAsia="en-US"/>
    </w:rPr>
  </w:style>
  <w:style w:type="character" w:styleId="Strong">
    <w:name w:val="Strong"/>
    <w:basedOn w:val="DefaultParagraphFont"/>
    <w:uiPriority w:val="22"/>
    <w:qFormat/>
    <w:rsid w:val="00F8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58E41BC0E3924DBF84AC33DED03642" ma:contentTypeVersion="8" ma:contentTypeDescription="Create a new document." ma:contentTypeScope="" ma:versionID="8146fd209ff20eadf99575da7de4b4fe">
  <xsd:schema xmlns:xsd="http://www.w3.org/2001/XMLSchema" xmlns:xs="http://www.w3.org/2001/XMLSchema" xmlns:p="http://schemas.microsoft.com/office/2006/metadata/properties" xmlns:ns2="599da8f5-de39-4e96-986e-ba29c67a9f8b" targetNamespace="http://schemas.microsoft.com/office/2006/metadata/properties" ma:root="true" ma:fieldsID="976227113814797c9165fc40624301e9" ns2:_="">
    <xsd:import namespace="599da8f5-de39-4e96-986e-ba29c67a9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da8f5-de39-4e96-986e-ba29c67a9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95F32-9872-42F5-8E78-24079EC29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6E776-B654-4ADD-B0A8-A8789F31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da8f5-de39-4e96-986e-ba29c67a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7744E-4135-4FD4-B71C-D47E80CDC4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3</cp:revision>
  <cp:lastPrinted>2022-02-08T09:04:00Z</cp:lastPrinted>
  <dcterms:created xsi:type="dcterms:W3CDTF">2024-10-30T10:34:00Z</dcterms:created>
  <dcterms:modified xsi:type="dcterms:W3CDTF">2024-10-31T09:49:00Z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0x010100FF58E41BC0E3924DBF84AC33DED03642</vt:lpwstr>
  </property>
</Properties>
</file>